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D3EB" w14:textId="1202C596" w:rsidR="00E73F56" w:rsidRPr="005F7CF6" w:rsidRDefault="00E73F56" w:rsidP="00E73F5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F7CF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Француски језик и књижевност </w:t>
      </w:r>
      <w:r w:rsidRPr="005F7CF6">
        <w:rPr>
          <w:rFonts w:ascii="Times New Roman" w:hAnsi="Times New Roman" w:cs="Times New Roman"/>
          <w:b/>
          <w:bCs/>
          <w:sz w:val="24"/>
          <w:szCs w:val="24"/>
        </w:rPr>
        <w:t xml:space="preserve">‒ </w:t>
      </w:r>
      <w:r w:rsidRPr="005F7CF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ОАС</w:t>
      </w:r>
    </w:p>
    <w:p w14:paraId="2E78BB24" w14:textId="7336DA29" w:rsidR="00E73F56" w:rsidRPr="00E73F56" w:rsidRDefault="00E73F56" w:rsidP="00E73F5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Обавештење о </w:t>
      </w:r>
      <w:r w:rsidRPr="00E73F5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Стручн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ој</w:t>
      </w:r>
      <w:r w:rsidRPr="00E73F5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пракс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Pr="00E73F5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васпитно-образовној установи 1</w:t>
      </w:r>
    </w:p>
    <w:p w14:paraId="0F3258BD" w14:textId="10DB0A60" w:rsidR="00E73F56" w:rsidRDefault="00E73F56" w:rsidP="00E73F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73F56">
        <w:rPr>
          <w:rFonts w:ascii="Times New Roman" w:hAnsi="Times New Roman" w:cs="Times New Roman"/>
          <w:sz w:val="24"/>
          <w:szCs w:val="24"/>
          <w:lang w:val="sr-Cyrl-RS"/>
        </w:rPr>
        <w:t>редмет Стручна пракса у васпитно-образовној установи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3F56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основним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Pr="00E73F56">
        <w:rPr>
          <w:rFonts w:ascii="Times New Roman" w:hAnsi="Times New Roman" w:cs="Times New Roman"/>
          <w:sz w:val="24"/>
          <w:szCs w:val="24"/>
          <w:lang w:val="sr-Cyrl-RS"/>
        </w:rPr>
        <w:t xml:space="preserve">тудијама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>Француског</w:t>
      </w:r>
      <w:r w:rsidRPr="00E73F56">
        <w:rPr>
          <w:rFonts w:ascii="Times New Roman" w:hAnsi="Times New Roman" w:cs="Times New Roman"/>
          <w:sz w:val="24"/>
          <w:szCs w:val="24"/>
          <w:lang w:val="sr-Cyrl-RS"/>
        </w:rPr>
        <w:t xml:space="preserve"> језика и књижевности подразумева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3F56">
        <w:rPr>
          <w:rFonts w:ascii="Times New Roman" w:hAnsi="Times New Roman" w:cs="Times New Roman"/>
          <w:sz w:val="24"/>
          <w:szCs w:val="24"/>
          <w:lang w:val="sr-Cyrl-RS"/>
        </w:rPr>
        <w:t>студенти реализују одређене активности везане за наставнички позив. На овом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3F56">
        <w:rPr>
          <w:rFonts w:ascii="Times New Roman" w:hAnsi="Times New Roman" w:cs="Times New Roman"/>
          <w:sz w:val="24"/>
          <w:szCs w:val="24"/>
          <w:lang w:val="sr-Cyrl-RS"/>
        </w:rPr>
        <w:t>предмету не одржавају се предавања и вежбе.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E73F56">
        <w:rPr>
          <w:rFonts w:ascii="Times New Roman" w:hAnsi="Times New Roman" w:cs="Times New Roman"/>
          <w:sz w:val="24"/>
          <w:szCs w:val="24"/>
          <w:lang w:val="sr-Cyrl-RS"/>
        </w:rPr>
        <w:t>Студенти стичу знања и вештине за наставнички позив на више предмета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3F56">
        <w:rPr>
          <w:rFonts w:ascii="Times New Roman" w:hAnsi="Times New Roman" w:cs="Times New Roman"/>
          <w:sz w:val="24"/>
          <w:szCs w:val="24"/>
          <w:lang w:val="sr-Cyrl-RS"/>
        </w:rPr>
        <w:t>током основних студија. Важно је да студенти повезују и примењују оно што уче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3F56">
        <w:rPr>
          <w:rFonts w:ascii="Times New Roman" w:hAnsi="Times New Roman" w:cs="Times New Roman"/>
          <w:sz w:val="24"/>
          <w:szCs w:val="24"/>
          <w:lang w:val="sr-Cyrl-RS"/>
        </w:rPr>
        <w:t>из различитих предмета. На Стручној пракси у васпитно-образовној установи 1 то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3F56">
        <w:rPr>
          <w:rFonts w:ascii="Times New Roman" w:hAnsi="Times New Roman" w:cs="Times New Roman"/>
          <w:sz w:val="24"/>
          <w:szCs w:val="24"/>
          <w:lang w:val="sr-Cyrl-RS"/>
        </w:rPr>
        <w:t>ће бити знања и вештине из педагогије.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ACDDD77" w14:textId="27061D3E" w:rsidR="00E73F56" w:rsidRPr="00E73F56" w:rsidRDefault="00E73F56" w:rsidP="00E73F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Предиспитне и испитне обавезе студената описане су у силабусу за овај предмет. </w:t>
      </w:r>
      <w:r w:rsidRPr="00E73F56">
        <w:rPr>
          <w:rFonts w:ascii="Times New Roman" w:hAnsi="Times New Roman" w:cs="Times New Roman"/>
          <w:sz w:val="24"/>
          <w:szCs w:val="24"/>
          <w:lang w:val="sr-Cyrl-RS"/>
        </w:rPr>
        <w:t xml:space="preserve">За сва питања студенти 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могу </w:t>
      </w:r>
      <w:r w:rsidRPr="00E73F56">
        <w:rPr>
          <w:rFonts w:ascii="Times New Roman" w:hAnsi="Times New Roman" w:cs="Times New Roman"/>
          <w:sz w:val="24"/>
          <w:szCs w:val="24"/>
          <w:lang w:val="sr-Cyrl-RS"/>
        </w:rPr>
        <w:t>јав</w:t>
      </w:r>
      <w:r>
        <w:rPr>
          <w:rFonts w:ascii="Times New Roman" w:hAnsi="Times New Roman" w:cs="Times New Roman"/>
          <w:sz w:val="24"/>
          <w:szCs w:val="24"/>
          <w:lang w:val="sr-Cyrl-RS"/>
        </w:rPr>
        <w:t>ити</w:t>
      </w:r>
      <w:r w:rsidRPr="00E73F56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наставнику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доц. др Марији Панић</w:t>
      </w:r>
      <w:r w:rsidRPr="00E73F5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овога предмета, </w:t>
      </w:r>
      <w:r w:rsidRPr="00E73F56">
        <w:rPr>
          <w:rFonts w:ascii="Times New Roman" w:hAnsi="Times New Roman" w:cs="Times New Roman"/>
          <w:sz w:val="24"/>
          <w:szCs w:val="24"/>
          <w:lang w:val="sr-Cyrl-RS"/>
        </w:rPr>
        <w:t>студенти 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3F56">
        <w:rPr>
          <w:rFonts w:ascii="Times New Roman" w:hAnsi="Times New Roman" w:cs="Times New Roman"/>
          <w:sz w:val="24"/>
          <w:szCs w:val="24"/>
          <w:lang w:val="sr-Cyrl-RS"/>
        </w:rPr>
        <w:t xml:space="preserve">сарађивати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E73F56">
        <w:rPr>
          <w:rFonts w:ascii="Times New Roman" w:hAnsi="Times New Roman" w:cs="Times New Roman"/>
          <w:sz w:val="24"/>
          <w:szCs w:val="24"/>
          <w:lang w:val="sr-Cyrl-RS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проф. др </w:t>
      </w:r>
      <w:r w:rsidRPr="00E73F56">
        <w:rPr>
          <w:rFonts w:ascii="Times New Roman" w:hAnsi="Times New Roman" w:cs="Times New Roman"/>
          <w:sz w:val="24"/>
          <w:szCs w:val="24"/>
          <w:lang w:val="sr-Cyrl-RS"/>
        </w:rPr>
        <w:t>Тамаром Стојановић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73F56">
        <w:rPr>
          <w:rFonts w:ascii="Times New Roman" w:hAnsi="Times New Roman" w:cs="Times New Roman"/>
          <w:sz w:val="24"/>
          <w:szCs w:val="24"/>
          <w:lang w:val="sr-Cyrl-RS"/>
        </w:rPr>
        <w:t xml:space="preserve">наставником </w:t>
      </w:r>
      <w:r>
        <w:rPr>
          <w:rFonts w:ascii="Times New Roman" w:hAnsi="Times New Roman" w:cs="Times New Roman"/>
          <w:sz w:val="24"/>
          <w:szCs w:val="24"/>
          <w:lang w:val="sr-Cyrl-RS"/>
        </w:rPr>
        <w:t>педагогије</w:t>
      </w:r>
      <w:r w:rsidRPr="00E73F5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8E285F5" w14:textId="77777777" w:rsidR="005F7CF6" w:rsidRDefault="005F7CF6" w:rsidP="005F7CF6">
      <w:pPr>
        <w:spacing w:after="0" w:line="240" w:lineRule="auto"/>
        <w:ind w:left="2160" w:firstLine="720"/>
        <w:contextualSpacing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508150" w14:textId="5173F749" w:rsidR="00E73F56" w:rsidRPr="00E73F56" w:rsidRDefault="00E73F56" w:rsidP="005F7CF6">
      <w:pPr>
        <w:spacing w:after="0" w:line="240" w:lineRule="auto"/>
        <w:ind w:left="2160" w:firstLine="720"/>
        <w:contextualSpacing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доц</w:t>
      </w:r>
      <w:r w:rsidRPr="00E73F56">
        <w:rPr>
          <w:rFonts w:ascii="Times New Roman" w:hAnsi="Times New Roman" w:cs="Times New Roman"/>
          <w:sz w:val="24"/>
          <w:szCs w:val="24"/>
          <w:lang w:val="sr-Cyrl-RS"/>
        </w:rPr>
        <w:t xml:space="preserve">. др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Марија Панић</w:t>
      </w:r>
    </w:p>
    <w:p w14:paraId="1B7DA644" w14:textId="4CD4596C" w:rsidR="00E73F56" w:rsidRDefault="00E73F56" w:rsidP="005F7CF6">
      <w:pPr>
        <w:spacing w:after="0" w:line="240" w:lineRule="auto"/>
        <w:ind w:left="2880"/>
        <w:contextualSpacing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E73F56">
        <w:rPr>
          <w:rFonts w:ascii="Times New Roman" w:hAnsi="Times New Roman" w:cs="Times New Roman"/>
          <w:sz w:val="24"/>
          <w:szCs w:val="24"/>
          <w:lang w:val="sr-Cyrl-RS"/>
        </w:rPr>
        <w:t xml:space="preserve">руководилац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E73F56">
        <w:rPr>
          <w:rFonts w:ascii="Times New Roman" w:hAnsi="Times New Roman" w:cs="Times New Roman"/>
          <w:sz w:val="24"/>
          <w:szCs w:val="24"/>
          <w:lang w:val="sr-Cyrl-RS"/>
        </w:rPr>
        <w:t>тручне праксе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9926EA">
        <w:rPr>
          <w:rFonts w:ascii="Times New Roman" w:hAnsi="Times New Roman" w:cs="Times New Roman"/>
          <w:sz w:val="24"/>
          <w:szCs w:val="24"/>
          <w:lang w:val="sr-Cyrl-RS"/>
        </w:rPr>
        <w:t xml:space="preserve">ВОУ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14:paraId="29FB7D3C" w14:textId="62C2EF4E" w:rsidR="005F7CF6" w:rsidRPr="00E73F56" w:rsidRDefault="005F7CF6" w:rsidP="005F7CF6">
      <w:pPr>
        <w:spacing w:after="0" w:line="240" w:lineRule="auto"/>
        <w:ind w:left="2880"/>
        <w:contextualSpacing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Катедра за романистику</w:t>
      </w:r>
    </w:p>
    <w:p w14:paraId="549F3B2F" w14:textId="57C633E8" w:rsidR="009A3872" w:rsidRPr="009926EA" w:rsidRDefault="00E73F56" w:rsidP="005F7CF6">
      <w:pPr>
        <w:spacing w:after="0" w:line="240" w:lineRule="auto"/>
        <w:ind w:left="2160" w:firstLine="720"/>
        <w:contextualSpacing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hyperlink r:id="rId4" w:history="1">
        <w:r w:rsidRPr="00213E9B">
          <w:rPr>
            <w:rStyle w:val="Hyperlink"/>
            <w:rFonts w:ascii="Times New Roman" w:hAnsi="Times New Roman" w:cs="Times New Roman"/>
            <w:sz w:val="24"/>
            <w:szCs w:val="24"/>
          </w:rPr>
          <w:t>marija</w:t>
        </w:r>
        <w:r w:rsidRPr="00213E9B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r w:rsidRPr="00213E9B">
          <w:rPr>
            <w:rStyle w:val="Hyperlink"/>
            <w:rFonts w:ascii="Times New Roman" w:hAnsi="Times New Roman" w:cs="Times New Roman"/>
            <w:sz w:val="24"/>
            <w:szCs w:val="24"/>
          </w:rPr>
          <w:t>panic</w:t>
        </w:r>
        <w:r w:rsidRPr="00213E9B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@</w:t>
        </w:r>
        <w:r w:rsidR="00BE325F">
          <w:rPr>
            <w:rStyle w:val="Hyperlink"/>
            <w:rFonts w:ascii="Times New Roman" w:hAnsi="Times New Roman" w:cs="Times New Roman"/>
            <w:sz w:val="24"/>
            <w:szCs w:val="24"/>
          </w:rPr>
          <w:t>filum</w:t>
        </w:r>
        <w:r w:rsidR="00BE325F" w:rsidRPr="00BE325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r w:rsidR="00BE325F">
          <w:rPr>
            <w:rStyle w:val="Hyperlink"/>
            <w:rFonts w:ascii="Times New Roman" w:hAnsi="Times New Roman" w:cs="Times New Roman"/>
            <w:sz w:val="24"/>
            <w:szCs w:val="24"/>
          </w:rPr>
          <w:t>kg</w:t>
        </w:r>
        <w:r w:rsidR="00BE325F" w:rsidRPr="00BE325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r w:rsidR="00BE325F">
          <w:rPr>
            <w:rStyle w:val="Hyperlink"/>
            <w:rFonts w:ascii="Times New Roman" w:hAnsi="Times New Roman" w:cs="Times New Roman"/>
            <w:sz w:val="24"/>
            <w:szCs w:val="24"/>
          </w:rPr>
          <w:t>ac</w:t>
        </w:r>
        <w:r w:rsidR="00BE325F" w:rsidRPr="00BE325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r w:rsidR="00BE325F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rs</w:t>
        </w:r>
      </w:hyperlink>
    </w:p>
    <w:p w14:paraId="09F312BC" w14:textId="77777777" w:rsidR="00E73F56" w:rsidRPr="00E73F56" w:rsidRDefault="00E73F56" w:rsidP="00E73F5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73F56" w:rsidRPr="00E73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98"/>
    <w:rsid w:val="005F7CF6"/>
    <w:rsid w:val="007C24EF"/>
    <w:rsid w:val="007F5AAB"/>
    <w:rsid w:val="009926EA"/>
    <w:rsid w:val="009A3872"/>
    <w:rsid w:val="00AD6C98"/>
    <w:rsid w:val="00BE325F"/>
    <w:rsid w:val="00E7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C1370"/>
  <w15:chartTrackingRefBased/>
  <w15:docId w15:val="{65185AEE-F5FD-4DB9-AB23-DFAE05E2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F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.marija.pan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Marija Panić</cp:lastModifiedBy>
  <cp:revision>6</cp:revision>
  <dcterms:created xsi:type="dcterms:W3CDTF">2023-02-28T06:09:00Z</dcterms:created>
  <dcterms:modified xsi:type="dcterms:W3CDTF">2025-06-02T07:17:00Z</dcterms:modified>
</cp:coreProperties>
</file>