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C706" w14:textId="77777777" w:rsidR="0082586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Немачки језик и књижевност</w:t>
      </w:r>
    </w:p>
    <w:p w14:paraId="04531D74" w14:textId="77777777" w:rsidR="0082586B" w:rsidRDefault="008258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1044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5310"/>
      </w:tblGrid>
      <w:tr w:rsidR="0082586B" w14:paraId="3722D678" w14:textId="77777777">
        <w:trPr>
          <w:trHeight w:val="253"/>
        </w:trPr>
        <w:tc>
          <w:tcPr>
            <w:tcW w:w="5130" w:type="dxa"/>
            <w:vMerge w:val="restart"/>
          </w:tcPr>
          <w:p w14:paraId="039DB0C1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756">
              <w:rPr>
                <w:rFonts w:ascii="Times New Roman" w:eastAsia="Times New Roman" w:hAnsi="Times New Roman" w:cs="Times New Roman"/>
                <w:b/>
              </w:rPr>
              <w:t>Распоред предмета у 4. години студија за наставни план од 2014. до 2020. године</w:t>
            </w:r>
          </w:p>
        </w:tc>
        <w:tc>
          <w:tcPr>
            <w:tcW w:w="5310" w:type="dxa"/>
            <w:vMerge w:val="restart"/>
          </w:tcPr>
          <w:p w14:paraId="539285C6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756">
              <w:rPr>
                <w:rFonts w:ascii="Times New Roman" w:eastAsia="Times New Roman" w:hAnsi="Times New Roman" w:cs="Times New Roman"/>
                <w:b/>
              </w:rPr>
              <w:t>Распоред предмета у 4. години студија за наставни план од 2021. године</w:t>
            </w:r>
          </w:p>
        </w:tc>
      </w:tr>
      <w:tr w:rsidR="0082586B" w14:paraId="54D314A3" w14:textId="77777777">
        <w:trPr>
          <w:trHeight w:val="253"/>
        </w:trPr>
        <w:tc>
          <w:tcPr>
            <w:tcW w:w="5130" w:type="dxa"/>
            <w:vMerge/>
          </w:tcPr>
          <w:p w14:paraId="4E8A95C1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vMerge/>
          </w:tcPr>
          <w:p w14:paraId="359FF6FD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586B" w:rsidRPr="00987756" w14:paraId="28AF3595" w14:textId="77777777">
        <w:tc>
          <w:tcPr>
            <w:tcW w:w="5130" w:type="dxa"/>
          </w:tcPr>
          <w:p w14:paraId="40CB8B0E" w14:textId="77777777" w:rsidR="0082586B" w:rsidRPr="009877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>Интегрисане вештине немачког језика 4, 7. и 8.  семестар), обавезни, 14 ЕСПБ</w:t>
            </w:r>
          </w:p>
          <w:p w14:paraId="5BA269C2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C010DF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53E2DF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987756">
              <w:rPr>
                <w:rFonts w:ascii="Times New Roman" w:eastAsia="Times New Roman" w:hAnsi="Times New Roman" w:cs="Times New Roman"/>
                <w:i/>
              </w:rPr>
              <w:t xml:space="preserve">Предавања и вежбе у </w:t>
            </w:r>
            <w:r w:rsidRPr="00987756">
              <w:rPr>
                <w:rFonts w:ascii="Times New Roman" w:eastAsia="Times New Roman" w:hAnsi="Times New Roman" w:cs="Times New Roman"/>
                <w:i/>
                <w:u w:val="single"/>
              </w:rPr>
              <w:t>зимском семестру</w:t>
            </w:r>
          </w:p>
          <w:p w14:paraId="24337721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56E046D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>Предавања</w:t>
            </w:r>
          </w:p>
          <w:p w14:paraId="462818D6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8ACC8D3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3E81C1" w14:textId="77777777" w:rsidR="00987756" w:rsidRDefault="0098775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7A130D4" w14:textId="653097DA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 xml:space="preserve">Лексичко-граматичке вежбе </w:t>
            </w:r>
          </w:p>
          <w:p w14:paraId="6DDAF740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4C41F9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FA72A8B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C8B9A56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 xml:space="preserve">Писана комуникација </w:t>
            </w:r>
          </w:p>
          <w:p w14:paraId="12ACCDE1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5AB314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A62F54D" w14:textId="3D34096F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Усмена комуникација</w:t>
            </w:r>
          </w:p>
          <w:p w14:paraId="1169462B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EB5A622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14:paraId="697F2094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69B316E7" w14:textId="348A2943" w:rsidR="0082586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DB805" wp14:editId="72B72303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93980</wp:posOffset>
                      </wp:positionV>
                      <wp:extent cx="142875" cy="371475"/>
                      <wp:effectExtent l="0" t="0" r="28575" b="28575"/>
                      <wp:wrapNone/>
                      <wp:docPr id="150668283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7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F238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03.6pt;margin-top:7.4pt;width:11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" adj="692" strokecolor="black [3040]"/>
                  </w:pict>
                </mc:Fallback>
              </mc:AlternateConten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Превод српско-немачки</w:t>
            </w:r>
          </w:p>
          <w:p w14:paraId="168290BC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14:paraId="29F73698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Превод немачко-српски  </w:t>
            </w:r>
          </w:p>
          <w:p w14:paraId="0BF624D6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CEFE162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9A65CEC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Предавања и вежбе у </w:t>
            </w:r>
            <w:r w:rsidRPr="00987756">
              <w:rPr>
                <w:rFonts w:ascii="Times New Roman" w:eastAsia="Times New Roman" w:hAnsi="Times New Roman" w:cs="Times New Roman"/>
                <w:i/>
                <w:u w:val="single"/>
                <w:lang w:val="sr-Cyrl-RS"/>
              </w:rPr>
              <w:t>летњем семестру</w:t>
            </w:r>
          </w:p>
          <w:p w14:paraId="1E478801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sr-Cyrl-RS"/>
              </w:rPr>
            </w:pPr>
          </w:p>
          <w:p w14:paraId="39393FAB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Предавања </w:t>
            </w:r>
          </w:p>
          <w:p w14:paraId="644C4A87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DD3FADA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331BBBC" w14:textId="77777777" w:rsidR="00987756" w:rsidRDefault="0098775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84B66EC" w14:textId="3D0490BF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Лексичко-граматичке вежбе </w:t>
            </w:r>
          </w:p>
          <w:p w14:paraId="6FB82A86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74438C4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F4261D6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0B03625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Писана комуникација</w:t>
            </w:r>
          </w:p>
          <w:p w14:paraId="5319F664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60E4913" w14:textId="77777777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Усмена комуникација </w:t>
            </w:r>
          </w:p>
          <w:p w14:paraId="0D162337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551A922" w14:textId="4B8FEC9D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8D24103" w14:textId="19316F0A" w:rsidR="0082586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04B8C" wp14:editId="61CF951B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111760</wp:posOffset>
                      </wp:positionV>
                      <wp:extent cx="142875" cy="371475"/>
                      <wp:effectExtent l="0" t="0" r="28575" b="28575"/>
                      <wp:wrapNone/>
                      <wp:docPr id="1417248150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7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D11F3" id="Right Brace 1" o:spid="_x0000_s1026" type="#_x0000_t88" style="position:absolute;margin-left:203.5pt;margin-top:8.8pt;width:11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" adj="692" strokecolor="black [3040]"/>
                  </w:pict>
                </mc:Fallback>
              </mc:AlternateConten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Превод српско-немачки</w:t>
            </w:r>
          </w:p>
          <w:p w14:paraId="4514EAC1" w14:textId="1AE86FEC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14:paraId="4E7EBFB6" w14:textId="77777777" w:rsidR="0082586B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Превод немачко-српски</w:t>
            </w:r>
          </w:p>
          <w:p w14:paraId="24FB61D9" w14:textId="77777777" w:rsidR="00987756" w:rsidRPr="00987756" w:rsidRDefault="0098775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1C92F7B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sr-Cyrl-RS"/>
              </w:rPr>
            </w:pPr>
          </w:p>
        </w:tc>
        <w:tc>
          <w:tcPr>
            <w:tcW w:w="5310" w:type="dxa"/>
          </w:tcPr>
          <w:p w14:paraId="3E2F4D23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7AF0E2F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1BFEC14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AD08E49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DEF6A40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24CBEA06" w14:textId="77777777" w:rsidR="0082586B" w:rsidRPr="00987756" w:rsidRDefault="0082586B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DDDBAAD" w14:textId="09651645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CS" w:eastAsia="zh-CN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Увод у транслатологију 2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C718DB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четвртак 10,30-12, 115 ФИН</w:t>
            </w:r>
          </w:p>
          <w:p w14:paraId="3B0B0E00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E4F5829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D00257E" w14:textId="50DC072F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Савремени немачки језик 7 (предавања)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C718DB" w:rsidRPr="00987756">
              <w:rPr>
                <w:rFonts w:ascii="Times New Roman" w:eastAsia="Times New Roman" w:hAnsi="Times New Roman" w:cs="Times New Roman"/>
                <w:spacing w:val="-4"/>
                <w:lang w:val="sr-Cyrl-RS" w:eastAsia="zh-CN"/>
              </w:rPr>
              <w:t>петак 12,45-13,30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>, 64 ФИН</w:t>
            </w:r>
          </w:p>
          <w:p w14:paraId="59AB0CB1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212CBCE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06EEB4D" w14:textId="77777777" w:rsidR="00C718DB" w:rsidRPr="00987756" w:rsidRDefault="00C718DB" w:rsidP="00C718DB">
            <w:pPr>
              <w:jc w:val="center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Савремени немачки језик 7 (вежбе), </w:t>
            </w:r>
            <w:r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>четвртак 11,30-13, 117 ФИН</w:t>
            </w:r>
          </w:p>
          <w:p w14:paraId="66205C96" w14:textId="77777777" w:rsidR="00F800ED" w:rsidRPr="00987756" w:rsidRDefault="00F800ED" w:rsidP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C13803D" w14:textId="77777777" w:rsidR="00F800ED" w:rsidRPr="00987756" w:rsidRDefault="00F800ED" w:rsidP="00F800ED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Савремени немачки језик 7 (вежбе), уторак 8,30-10</w:t>
            </w:r>
            <w:r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116 ФИН</w:t>
            </w:r>
          </w:p>
          <w:p w14:paraId="4B27F806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762E56E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A494A9C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8089258" w14:textId="1F257013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Превођење 4 (вежбе)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>среда 16-17,30, 116 ФИН</w:t>
            </w:r>
          </w:p>
          <w:p w14:paraId="4BE2E43A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A8744D4" w14:textId="77777777" w:rsidR="0082586B" w:rsidRPr="00987756" w:rsidRDefault="0082586B" w:rsidP="00C718DB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26865E4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A198C62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512B5A0D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72A8562" w14:textId="26344038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Увод у транслатологију 1- </w:t>
            </w:r>
            <w:r w:rsidR="00814BAE"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изводи у летњем семестру</w:t>
            </w:r>
          </w:p>
          <w:p w14:paraId="054BC038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619DFFD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69B2B6DD" w14:textId="6A1AB032" w:rsidR="0082586B" w:rsidRPr="00987756" w:rsidRDefault="0000000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Савремени немачки језик 8 (предавања) - </w:t>
            </w:r>
            <w:r w:rsidR="00814BAE"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изводи у летњем семестру</w:t>
            </w:r>
          </w:p>
          <w:p w14:paraId="081E20D8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06DEA8CF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40D7739" w14:textId="4A50D56E" w:rsidR="0082586B" w:rsidRPr="00987756" w:rsidRDefault="00000000" w:rsidP="00987756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Савремени немачки језик 8 (вежбе) - </w:t>
            </w:r>
            <w:r w:rsidR="00814BAE"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изводи у летњем семестру</w:t>
            </w:r>
          </w:p>
          <w:p w14:paraId="63A38C96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5A98ABB" w14:textId="77777777" w:rsidR="00C718DB" w:rsidRPr="00987756" w:rsidRDefault="00C718D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43EE93E" w14:textId="77777777" w:rsidR="00987756" w:rsidRDefault="00987756" w:rsidP="00987756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BA5526A" w14:textId="77777777" w:rsidR="00987756" w:rsidRDefault="00987756" w:rsidP="00987756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6AFD7608" w14:textId="3C86D4FA" w:rsidR="0082586B" w:rsidRPr="00987756" w:rsidRDefault="00000000" w:rsidP="00987756">
            <w:pPr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Превођење 5 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(вежбе) </w: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- </w:t>
            </w:r>
            <w:r w:rsidR="00C718DB"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изводи у летњем семестру</w:t>
            </w:r>
          </w:p>
          <w:p w14:paraId="18A60BA4" w14:textId="77777777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5195A6F" w14:textId="76C72A5D" w:rsidR="0082586B" w:rsidRPr="00987756" w:rsidRDefault="0082586B">
            <w:pPr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</w:p>
        </w:tc>
      </w:tr>
      <w:tr w:rsidR="0082586B" w:rsidRPr="00987756" w14:paraId="2D5F2E85" w14:textId="77777777">
        <w:tc>
          <w:tcPr>
            <w:tcW w:w="51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6620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 xml:space="preserve">Немачка књижевност 20. века 1, 7. семестар, обавезни, 6 ЕСПБ </w:t>
            </w:r>
          </w:p>
        </w:tc>
        <w:tc>
          <w:tcPr>
            <w:tcW w:w="5310" w:type="dxa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C108" w14:textId="776C9C38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Немачка књижевност друге половине 20. века</w:t>
            </w:r>
          </w:p>
          <w:p w14:paraId="48CAF67E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изводи у летњем семестру</w:t>
            </w:r>
          </w:p>
        </w:tc>
      </w:tr>
      <w:tr w:rsidR="0082586B" w:rsidRPr="00987756" w14:paraId="61B11AD2" w14:textId="77777777">
        <w:tc>
          <w:tcPr>
            <w:tcW w:w="5130" w:type="dxa"/>
          </w:tcPr>
          <w:p w14:paraId="378869A0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Дидактика страних књижевности, 7. семестар, обавезни, 5 ЕСПБ </w:t>
            </w:r>
          </w:p>
        </w:tc>
        <w:tc>
          <w:tcPr>
            <w:tcW w:w="5310" w:type="dxa"/>
          </w:tcPr>
          <w:p w14:paraId="159DCC3E" w14:textId="7A1B338F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Продуктивно оријентисана настава немачког језика као страног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среда, 13.30-15.45, ФИН 114</w:t>
            </w:r>
          </w:p>
        </w:tc>
      </w:tr>
      <w:tr w:rsidR="0082586B" w:rsidRPr="00987756" w14:paraId="2D3A2FD5" w14:textId="77777777">
        <w:tc>
          <w:tcPr>
            <w:tcW w:w="5130" w:type="dxa"/>
          </w:tcPr>
          <w:p w14:paraId="625EE23F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Увод у лингвистику (граматику) текста, 7. семестар, обавезни, 5 ЕСПБ </w:t>
            </w:r>
          </w:p>
        </w:tc>
        <w:tc>
          <w:tcPr>
            <w:tcW w:w="5310" w:type="dxa"/>
          </w:tcPr>
          <w:p w14:paraId="6D1A83AB" w14:textId="5ED084DE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Лингвистичка анализа текс</w:t>
            </w:r>
            <w:r w:rsidR="00987756" w:rsidRPr="00987756">
              <w:rPr>
                <w:rFonts w:ascii="Times New Roman" w:eastAsia="Times New Roman" w:hAnsi="Times New Roman" w:cs="Times New Roman"/>
                <w:lang w:val="sr-Cyrl-RS"/>
              </w:rPr>
              <w:t>т</w: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C718DB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предавања: </w:t>
            </w:r>
            <w:r w:rsidR="00C718DB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понедељак 10,15-11,45</w:t>
            </w:r>
            <w:r w:rsidR="00F800ED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, 64  ФИН</w:t>
            </w:r>
            <w:r w:rsidR="00C718DB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 xml:space="preserve">; вежбе: </w:t>
            </w:r>
            <w:r w:rsidR="00F800ED"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>среда 10,15-11, 114 ФИН</w:t>
            </w:r>
          </w:p>
        </w:tc>
      </w:tr>
      <w:tr w:rsidR="0082586B" w14:paraId="55693DD6" w14:textId="77777777">
        <w:tc>
          <w:tcPr>
            <w:tcW w:w="5130" w:type="dxa"/>
          </w:tcPr>
          <w:p w14:paraId="2C49C9D5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Лингвистичка анализа дискурса, 7. семестар, изборни, 4 ЕСПБ </w:t>
            </w:r>
          </w:p>
        </w:tc>
        <w:tc>
          <w:tcPr>
            <w:tcW w:w="5310" w:type="dxa"/>
          </w:tcPr>
          <w:p w14:paraId="25D0C6D9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987756">
              <w:rPr>
                <w:rFonts w:ascii="Times New Roman" w:eastAsia="Times New Roman" w:hAnsi="Times New Roman" w:cs="Times New Roman"/>
                <w:i/>
              </w:rPr>
              <w:t>неактиван</w:t>
            </w:r>
          </w:p>
        </w:tc>
      </w:tr>
      <w:tr w:rsidR="0082586B" w:rsidRPr="00987756" w14:paraId="243E8810" w14:textId="77777777">
        <w:tc>
          <w:tcPr>
            <w:tcW w:w="51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0DC3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 xml:space="preserve">Немачке теорије културе, 7. семестар, изборни, 4 ЕСПБ </w:t>
            </w:r>
          </w:p>
        </w:tc>
        <w:tc>
          <w:tcPr>
            <w:tcW w:w="5310" w:type="dxa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D591" w14:textId="274E1EAF" w:rsidR="0082586B" w:rsidRPr="00987756" w:rsidRDefault="00000000" w:rsidP="0098775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</w:rPr>
              <w:t>Нобелова награда за књижевност и књижевност на немачком језику</w:t>
            </w:r>
          </w:p>
          <w:p w14:paraId="79E012CF" w14:textId="77777777" w:rsidR="0082586B" w:rsidRPr="00987756" w:rsidRDefault="00000000" w:rsidP="00987756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семестру</w:t>
            </w:r>
          </w:p>
        </w:tc>
      </w:tr>
      <w:tr w:rsidR="0082586B" w:rsidRPr="00987756" w14:paraId="2533B0D5" w14:textId="77777777">
        <w:tc>
          <w:tcPr>
            <w:tcW w:w="5130" w:type="dxa"/>
          </w:tcPr>
          <w:p w14:paraId="0DF680D8" w14:textId="77777777" w:rsidR="0082586B" w:rsidRPr="00987756" w:rsidRDefault="00000000" w:rsidP="00F800ED">
            <w:pPr>
              <w:spacing w:line="276" w:lineRule="auto"/>
              <w:ind w:right="215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Немачка драма 20. века, 7. семестар, изборни, 3 ЕСПБ </w:t>
            </w:r>
          </w:p>
        </w:tc>
        <w:tc>
          <w:tcPr>
            <w:tcW w:w="5310" w:type="dxa"/>
          </w:tcPr>
          <w:p w14:paraId="1C6336A2" w14:textId="26A3350D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Брехтово епско позориште</w:t>
            </w:r>
            <w:r w:rsidR="00987756" w:rsidRPr="00987756">
              <w:rPr>
                <w:rFonts w:ascii="Times New Roman" w:eastAsia="Times New Roman" w:hAnsi="Times New Roman" w:cs="Times New Roman"/>
                <w:lang w:val="sr-Cyrl-RS"/>
              </w:rPr>
              <w:t>, с</w:t>
            </w:r>
            <w:r w:rsidR="00987756"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>реда 12-13,30</w:t>
            </w:r>
            <w:r w:rsidR="00987756" w:rsidRPr="00987756">
              <w:rPr>
                <w:rFonts w:ascii="Times New Roman" w:eastAsia="Times New Roman" w:hAnsi="Times New Roman" w:cs="Times New Roman"/>
                <w:lang w:val="sr-Cyrl-RS" w:eastAsia="zh-CN"/>
              </w:rPr>
              <w:t>, 114 ФИН</w:t>
            </w:r>
          </w:p>
        </w:tc>
      </w:tr>
      <w:tr w:rsidR="0082586B" w:rsidRPr="00987756" w14:paraId="4DB090F0" w14:textId="77777777">
        <w:tc>
          <w:tcPr>
            <w:tcW w:w="5130" w:type="dxa"/>
          </w:tcPr>
          <w:p w14:paraId="4B1395E6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Продуктивно оријентисана настава немачког језика као страног, 8. семестар, обавезни, 5 ЕСПБ </w:t>
            </w:r>
          </w:p>
        </w:tc>
        <w:tc>
          <w:tcPr>
            <w:tcW w:w="5310" w:type="dxa"/>
          </w:tcPr>
          <w:p w14:paraId="496A6D13" w14:textId="5095C524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Језичке вештине и компетенције у настави немачког као страног језика</w:t>
            </w:r>
          </w:p>
          <w:p w14:paraId="12E7478C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семестру</w:t>
            </w:r>
          </w:p>
        </w:tc>
      </w:tr>
      <w:tr w:rsidR="0082586B" w:rsidRPr="00987756" w14:paraId="1BE1F925" w14:textId="77777777">
        <w:trPr>
          <w:trHeight w:val="280"/>
        </w:trPr>
        <w:tc>
          <w:tcPr>
            <w:tcW w:w="5130" w:type="dxa"/>
          </w:tcPr>
          <w:p w14:paraId="09B5212E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Немачка књижевност 20. века 2, 8. семестар, обавезни, 6 ЕСПБ </w:t>
            </w:r>
          </w:p>
        </w:tc>
        <w:tc>
          <w:tcPr>
            <w:tcW w:w="5310" w:type="dxa"/>
          </w:tcPr>
          <w:p w14:paraId="04C69AF6" w14:textId="0FE444BA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Послератна аустријска и швајцарска књижевност</w:t>
            </w:r>
          </w:p>
          <w:p w14:paraId="52337A27" w14:textId="5AAD9939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</w:t>
            </w:r>
            <w:r w:rsidR="00F800ED"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е</w:t>
            </w: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стру</w:t>
            </w:r>
          </w:p>
        </w:tc>
      </w:tr>
      <w:tr w:rsidR="0082586B" w:rsidRPr="00987756" w14:paraId="439C65D4" w14:textId="77777777">
        <w:tc>
          <w:tcPr>
            <w:tcW w:w="5130" w:type="dxa"/>
          </w:tcPr>
          <w:p w14:paraId="471FC527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color w:val="FD9417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Увод у транслатологију, 8. семестар, обавезни, 4 ЕСПБ </w:t>
            </w:r>
          </w:p>
        </w:tc>
        <w:tc>
          <w:tcPr>
            <w:tcW w:w="5310" w:type="dxa"/>
          </w:tcPr>
          <w:p w14:paraId="28DB324D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Превођење 1</w:t>
            </w:r>
          </w:p>
          <w:p w14:paraId="7C25723C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семестру</w:t>
            </w:r>
          </w:p>
        </w:tc>
      </w:tr>
      <w:tr w:rsidR="0082586B" w:rsidRPr="00987756" w14:paraId="073D717B" w14:textId="77777777">
        <w:trPr>
          <w:trHeight w:val="340"/>
        </w:trPr>
        <w:tc>
          <w:tcPr>
            <w:tcW w:w="5130" w:type="dxa"/>
          </w:tcPr>
          <w:p w14:paraId="61FB3D92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Аналитичке форме у савременом (немачком) језику, 8. семестар, изборни, 4 ЕСПБ </w:t>
            </w:r>
          </w:p>
        </w:tc>
        <w:tc>
          <w:tcPr>
            <w:tcW w:w="5310" w:type="dxa"/>
          </w:tcPr>
          <w:p w14:paraId="7E75F5C8" w14:textId="4373BB49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Аналитичке форме у савременом (немачком) језику</w:t>
            </w:r>
          </w:p>
          <w:p w14:paraId="0E630181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семестру</w:t>
            </w:r>
          </w:p>
        </w:tc>
      </w:tr>
      <w:tr w:rsidR="0082586B" w:rsidRPr="00987756" w14:paraId="6D6255A6" w14:textId="77777777">
        <w:trPr>
          <w:trHeight w:val="340"/>
        </w:trPr>
        <w:tc>
          <w:tcPr>
            <w:tcW w:w="5130" w:type="dxa"/>
          </w:tcPr>
          <w:p w14:paraId="5B373753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Немачка дечија књижевност, 8. семестар, изборни, 4 ЕСПБ </w:t>
            </w:r>
          </w:p>
        </w:tc>
        <w:tc>
          <w:tcPr>
            <w:tcW w:w="5310" w:type="dxa"/>
          </w:tcPr>
          <w:p w14:paraId="228BEF26" w14:textId="6D4346DE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Немачка књижевност за децу и омладину</w:t>
            </w:r>
            <w:r w:rsidR="00987756"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987756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у</w:t>
            </w:r>
            <w:r w:rsidR="00987756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торак 8,30-10</w:t>
            </w:r>
            <w:r w:rsidR="00987756" w:rsidRPr="00987756">
              <w:rPr>
                <w:rFonts w:ascii="Times New Roman" w:eastAsia="Times New Roman" w:hAnsi="Times New Roman" w:cs="Times New Roman"/>
                <w:lang w:val="sr-Cyrl-CS" w:eastAsia="zh-CN"/>
              </w:rPr>
              <w:t>, 64 ФИН</w:t>
            </w:r>
          </w:p>
        </w:tc>
      </w:tr>
      <w:tr w:rsidR="0082586B" w:rsidRPr="00987756" w14:paraId="6202B5DA" w14:textId="77777777">
        <w:trPr>
          <w:trHeight w:val="340"/>
        </w:trPr>
        <w:tc>
          <w:tcPr>
            <w:tcW w:w="5130" w:type="dxa"/>
          </w:tcPr>
          <w:p w14:paraId="707CC121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 xml:space="preserve">Структурне промене у савременом немачком језику, 8. семестар, изборни, 4 ЕСПБ </w:t>
            </w:r>
          </w:p>
        </w:tc>
        <w:tc>
          <w:tcPr>
            <w:tcW w:w="5310" w:type="dxa"/>
          </w:tcPr>
          <w:p w14:paraId="7D0A0AB1" w14:textId="1D019493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Структурне промене у савременом немачком језику</w:t>
            </w:r>
          </w:p>
          <w:p w14:paraId="05492450" w14:textId="77777777" w:rsidR="0082586B" w:rsidRPr="00987756" w:rsidRDefault="00000000" w:rsidP="00F800ED">
            <w:pPr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87756">
              <w:rPr>
                <w:rFonts w:ascii="Times New Roman" w:eastAsia="Times New Roman" w:hAnsi="Times New Roman" w:cs="Times New Roman"/>
                <w:i/>
                <w:lang w:val="sr-Cyrl-RS"/>
              </w:rPr>
              <w:t>Настава се одржава у летњем семестр</w:t>
            </w:r>
            <w:r w:rsidRPr="00987756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</w:p>
        </w:tc>
      </w:tr>
    </w:tbl>
    <w:p w14:paraId="1D074D28" w14:textId="77777777" w:rsidR="0082586B" w:rsidRPr="00C718DB" w:rsidRDefault="0082586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27ACA8" w14:textId="77777777" w:rsidR="0082586B" w:rsidRPr="00C718DB" w:rsidRDefault="0082586B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177A8D" w14:textId="77777777" w:rsidR="0082586B" w:rsidRPr="00C718DB" w:rsidRDefault="0082586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2586B" w:rsidRPr="00C718DB" w:rsidSect="00987756">
      <w:pgSz w:w="12240" w:h="15840"/>
      <w:pgMar w:top="1440" w:right="1440" w:bottom="99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6B"/>
    <w:rsid w:val="00814BAE"/>
    <w:rsid w:val="0082586B"/>
    <w:rsid w:val="00987756"/>
    <w:rsid w:val="00A35F1D"/>
    <w:rsid w:val="00C718DB"/>
    <w:rsid w:val="00D23C36"/>
    <w:rsid w:val="00DC53C1"/>
    <w:rsid w:val="00F3758E"/>
    <w:rsid w:val="00F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3B99"/>
  <w15:docId w15:val="{8C944F59-144A-4F9E-8DC6-C032CA0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3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B3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ty8HYleUdc2IXrLgpzlFraR6g==">CgMxLjA4AHIhMWF4WWR0aWVqbzZiM0hTS0E1Znhva3FPWFU0YUluVWR3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sanjadj</dc:creator>
  <cp:lastModifiedBy>Sofija Mijovic</cp:lastModifiedBy>
  <cp:revision>4</cp:revision>
  <dcterms:created xsi:type="dcterms:W3CDTF">2023-09-27T08:33:00Z</dcterms:created>
  <dcterms:modified xsi:type="dcterms:W3CDTF">2024-09-20T08:51:00Z</dcterms:modified>
</cp:coreProperties>
</file>