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578E0" w14:textId="77777777" w:rsidR="005A0C73" w:rsidRPr="005D5FD3" w:rsidRDefault="00012A14">
      <w:pPr>
        <w:pStyle w:val="NormalWeb"/>
        <w:jc w:val="center"/>
        <w:rPr>
          <w:color w:val="000000" w:themeColor="text1"/>
        </w:rPr>
      </w:pPr>
      <w:r w:rsidRPr="005D5FD3">
        <w:rPr>
          <w:color w:val="000000" w:themeColor="text1"/>
          <w:sz w:val="28"/>
          <w:szCs w:val="28"/>
        </w:rPr>
        <w:t>На основу члана 14. Правилника о завршном и дипломском раду, Филолошко-уметнички факултет Универзитета у Крагујевцу</w:t>
      </w:r>
    </w:p>
    <w:p w14:paraId="64E578E1" w14:textId="77777777" w:rsidR="005A0C73" w:rsidRPr="005D5FD3" w:rsidRDefault="00012A14">
      <w:pPr>
        <w:pStyle w:val="NormalWeb"/>
        <w:jc w:val="center"/>
        <w:rPr>
          <w:color w:val="000000" w:themeColor="text1"/>
        </w:rPr>
      </w:pPr>
      <w:r w:rsidRPr="005D5FD3">
        <w:rPr>
          <w:rFonts w:ascii="Times New Roman,Bold" w:hAnsi="Times New Roman,Bold"/>
          <w:color w:val="000000" w:themeColor="text1"/>
          <w:sz w:val="32"/>
          <w:szCs w:val="32"/>
        </w:rPr>
        <w:t>ОГЛАШАВА ОДБРАНУ МАСТЕР РАДА</w:t>
      </w:r>
    </w:p>
    <w:p w14:paraId="64E578E2" w14:textId="545AC494" w:rsidR="005A0C73" w:rsidRPr="005D5FD3" w:rsidRDefault="00012A14">
      <w:pPr>
        <w:pStyle w:val="NormalWeb"/>
        <w:jc w:val="center"/>
        <w:rPr>
          <w:rFonts w:ascii="Times New Roman,Italic" w:hAnsi="Times New Roman,Italic"/>
          <w:color w:val="000000" w:themeColor="text1"/>
          <w:sz w:val="28"/>
          <w:szCs w:val="28"/>
          <w:lang w:val="sr-Cyrl-RS"/>
        </w:rPr>
      </w:pPr>
      <w:r w:rsidRPr="005D5FD3">
        <w:rPr>
          <w:color w:val="000000" w:themeColor="text1"/>
          <w:sz w:val="28"/>
          <w:szCs w:val="28"/>
        </w:rPr>
        <w:t xml:space="preserve">из области </w:t>
      </w:r>
      <w:r w:rsidRPr="005D5FD3">
        <w:rPr>
          <w:rFonts w:ascii="Times New Roman,Italic" w:hAnsi="Times New Roman,Italic"/>
          <w:i/>
          <w:iCs/>
          <w:color w:val="000000" w:themeColor="text1"/>
          <w:sz w:val="28"/>
          <w:szCs w:val="28"/>
          <w:lang w:val="sr-Cyrl-RS"/>
        </w:rPr>
        <w:t>Методик</w:t>
      </w:r>
      <w:r w:rsidR="007C45BA" w:rsidRPr="005D5FD3">
        <w:rPr>
          <w:rFonts w:ascii="Times New Roman,Italic" w:hAnsi="Times New Roman,Italic"/>
          <w:i/>
          <w:iCs/>
          <w:color w:val="000000" w:themeColor="text1"/>
          <w:sz w:val="28"/>
          <w:szCs w:val="28"/>
          <w:lang w:val="sr-Cyrl-RS"/>
        </w:rPr>
        <w:t>е</w:t>
      </w:r>
      <w:r w:rsidRPr="005D5FD3">
        <w:rPr>
          <w:rFonts w:ascii="Times New Roman,Italic" w:hAnsi="Times New Roman,Italic"/>
          <w:i/>
          <w:iCs/>
          <w:color w:val="000000" w:themeColor="text1"/>
          <w:sz w:val="28"/>
          <w:szCs w:val="28"/>
          <w:lang w:val="sr-Cyrl-RS"/>
        </w:rPr>
        <w:t xml:space="preserve"> наставе немачког језика</w:t>
      </w:r>
    </w:p>
    <w:p w14:paraId="4A51C5AA" w14:textId="77777777" w:rsidR="00A2685E" w:rsidRPr="005D5FD3" w:rsidRDefault="00A2685E">
      <w:pPr>
        <w:pStyle w:val="NormalWeb"/>
        <w:jc w:val="center"/>
        <w:rPr>
          <w:b/>
          <w:bCs/>
          <w:i/>
          <w:iCs/>
          <w:color w:val="000000" w:themeColor="text1"/>
          <w:sz w:val="28"/>
          <w:szCs w:val="28"/>
          <w:lang w:val="sr-Cyrl-RS"/>
        </w:rPr>
      </w:pPr>
      <w:r w:rsidRPr="005D5FD3">
        <w:rPr>
          <w:b/>
          <w:bCs/>
          <w:color w:val="000000" w:themeColor="text1"/>
          <w:sz w:val="28"/>
          <w:szCs w:val="28"/>
          <w:lang w:val="sr-Cyrl-RS"/>
        </w:rPr>
        <w:t xml:space="preserve">Од читања ка писању: повезаност језичких активности у уџбеничком комплету за учење немачког језика </w:t>
      </w:r>
      <w:r w:rsidRPr="005D5FD3">
        <w:rPr>
          <w:b/>
          <w:bCs/>
          <w:i/>
          <w:iCs/>
          <w:color w:val="000000" w:themeColor="text1"/>
          <w:sz w:val="28"/>
          <w:szCs w:val="28"/>
        </w:rPr>
        <w:t>Prima</w:t>
      </w:r>
      <w:r w:rsidRPr="005D5FD3">
        <w:rPr>
          <w:b/>
          <w:bCs/>
          <w:i/>
          <w:iCs/>
          <w:color w:val="000000" w:themeColor="text1"/>
          <w:sz w:val="28"/>
          <w:szCs w:val="28"/>
          <w:lang w:val="sr-Cyrl-RS"/>
        </w:rPr>
        <w:t xml:space="preserve"> </w:t>
      </w:r>
      <w:r w:rsidRPr="005D5FD3">
        <w:rPr>
          <w:b/>
          <w:bCs/>
          <w:i/>
          <w:iCs/>
          <w:color w:val="000000" w:themeColor="text1"/>
          <w:sz w:val="28"/>
          <w:szCs w:val="28"/>
        </w:rPr>
        <w:t>plus</w:t>
      </w:r>
      <w:r w:rsidRPr="005D5FD3">
        <w:rPr>
          <w:b/>
          <w:bCs/>
          <w:i/>
          <w:iCs/>
          <w:color w:val="000000" w:themeColor="text1"/>
          <w:sz w:val="28"/>
          <w:szCs w:val="28"/>
          <w:lang w:val="sr-Cyrl-RS"/>
        </w:rPr>
        <w:t xml:space="preserve"> </w:t>
      </w:r>
      <w:r w:rsidRPr="005D5FD3">
        <w:rPr>
          <w:b/>
          <w:bCs/>
          <w:i/>
          <w:iCs/>
          <w:color w:val="000000" w:themeColor="text1"/>
          <w:sz w:val="28"/>
          <w:szCs w:val="28"/>
        </w:rPr>
        <w:t>B</w:t>
      </w:r>
      <w:r w:rsidRPr="005D5FD3">
        <w:rPr>
          <w:b/>
          <w:bCs/>
          <w:i/>
          <w:iCs/>
          <w:color w:val="000000" w:themeColor="text1"/>
          <w:sz w:val="28"/>
          <w:szCs w:val="28"/>
          <w:lang w:val="sr-Cyrl-RS"/>
        </w:rPr>
        <w:t>1</w:t>
      </w:r>
    </w:p>
    <w:p w14:paraId="64E578E4" w14:textId="1D7FF892" w:rsidR="005A0C73" w:rsidRPr="005D5FD3" w:rsidRDefault="00012A14">
      <w:pPr>
        <w:pStyle w:val="NormalWeb"/>
        <w:jc w:val="center"/>
        <w:rPr>
          <w:color w:val="000000" w:themeColor="text1"/>
          <w:sz w:val="28"/>
          <w:szCs w:val="28"/>
          <w:lang w:val="sr-Cyrl-RS"/>
        </w:rPr>
      </w:pPr>
      <w:r w:rsidRPr="005D5FD3">
        <w:rPr>
          <w:color w:val="000000" w:themeColor="text1"/>
          <w:sz w:val="28"/>
          <w:szCs w:val="28"/>
          <w:lang w:val="sr-Cyrl-RS"/>
        </w:rPr>
        <w:t xml:space="preserve"> кандида</w:t>
      </w:r>
      <w:r w:rsidR="00FE0853" w:rsidRPr="005D5FD3">
        <w:rPr>
          <w:color w:val="000000" w:themeColor="text1"/>
          <w:sz w:val="28"/>
          <w:szCs w:val="28"/>
          <w:lang w:val="sr-Cyrl-RS"/>
        </w:rPr>
        <w:t>та</w:t>
      </w:r>
      <w:r w:rsidRPr="005D5FD3">
        <w:rPr>
          <w:color w:val="000000" w:themeColor="text1"/>
          <w:sz w:val="28"/>
          <w:szCs w:val="28"/>
          <w:lang w:val="sr-Cyrl-RS"/>
        </w:rPr>
        <w:t xml:space="preserve"> </w:t>
      </w:r>
      <w:r w:rsidR="00A2685E" w:rsidRPr="005D5FD3">
        <w:rPr>
          <w:color w:val="000000" w:themeColor="text1"/>
          <w:sz w:val="28"/>
          <w:szCs w:val="28"/>
          <w:lang w:val="sr-Cyrl-RS"/>
        </w:rPr>
        <w:t xml:space="preserve">Тамаре </w:t>
      </w:r>
      <w:r w:rsidR="00A2685E" w:rsidRPr="005D5FD3">
        <w:rPr>
          <w:color w:val="000000" w:themeColor="text1"/>
          <w:sz w:val="28"/>
          <w:szCs w:val="28"/>
          <w:lang w:val="sr-Cyrl-CS"/>
        </w:rPr>
        <w:t>Мушикић</w:t>
      </w:r>
      <w:r w:rsidR="00A2685E" w:rsidRPr="005D5FD3">
        <w:rPr>
          <w:color w:val="000000" w:themeColor="text1"/>
          <w:sz w:val="28"/>
          <w:szCs w:val="28"/>
          <w:lang w:val="sr-Cyrl-RS"/>
        </w:rPr>
        <w:t xml:space="preserve"> </w:t>
      </w:r>
      <w:r w:rsidRPr="005D5FD3">
        <w:rPr>
          <w:color w:val="000000" w:themeColor="text1"/>
          <w:sz w:val="28"/>
          <w:szCs w:val="28"/>
          <w:lang w:val="sr-Cyrl-RS"/>
        </w:rPr>
        <w:t xml:space="preserve">(број индекса </w:t>
      </w:r>
      <w:r w:rsidR="00A2685E" w:rsidRPr="005D5FD3">
        <w:rPr>
          <w:color w:val="000000" w:themeColor="text1"/>
          <w:sz w:val="28"/>
          <w:szCs w:val="28"/>
          <w:lang w:val="sr-Cyrl-CS"/>
        </w:rPr>
        <w:t>24м005</w:t>
      </w:r>
      <w:r w:rsidRPr="005D5FD3">
        <w:rPr>
          <w:color w:val="000000" w:themeColor="text1"/>
          <w:sz w:val="28"/>
          <w:szCs w:val="28"/>
          <w:lang w:val="sr-Cyrl-RS"/>
        </w:rPr>
        <w:t>)</w:t>
      </w:r>
    </w:p>
    <w:p w14:paraId="64E578E5" w14:textId="18804D20" w:rsidR="005A0C73" w:rsidRPr="005D5FD3" w:rsidRDefault="00012A14">
      <w:pPr>
        <w:pStyle w:val="NormalWeb"/>
        <w:jc w:val="both"/>
        <w:rPr>
          <w:color w:val="000000" w:themeColor="text1"/>
          <w:sz w:val="28"/>
          <w:szCs w:val="28"/>
          <w:lang w:val="sr-Cyrl-RS"/>
        </w:rPr>
      </w:pPr>
      <w:r w:rsidRPr="005D5FD3">
        <w:rPr>
          <w:color w:val="000000" w:themeColor="text1"/>
          <w:sz w:val="28"/>
          <w:szCs w:val="28"/>
          <w:lang w:val="sr-Cyrl-RS"/>
        </w:rPr>
        <w:t xml:space="preserve">пред Комисијом коју чине доц. др Марија Нијемчевић Перовић (ментор) и </w:t>
      </w:r>
      <w:r w:rsidR="00A2685E" w:rsidRPr="005D5FD3">
        <w:rPr>
          <w:color w:val="000000" w:themeColor="text1"/>
          <w:sz w:val="28"/>
          <w:szCs w:val="28"/>
          <w:lang w:val="sr-Cyrl-RS"/>
        </w:rPr>
        <w:t>проф</w:t>
      </w:r>
      <w:r w:rsidRPr="005D5FD3">
        <w:rPr>
          <w:color w:val="000000" w:themeColor="text1"/>
          <w:sz w:val="28"/>
          <w:szCs w:val="28"/>
          <w:lang w:val="sr-Cyrl-RS"/>
        </w:rPr>
        <w:t xml:space="preserve">. др </w:t>
      </w:r>
      <w:r w:rsidR="00A2685E" w:rsidRPr="005D5FD3">
        <w:rPr>
          <w:color w:val="000000" w:themeColor="text1"/>
          <w:sz w:val="28"/>
          <w:szCs w:val="28"/>
          <w:lang w:val="sr-Cyrl-RS"/>
        </w:rPr>
        <w:t>Георгина Фреи</w:t>
      </w:r>
      <w:r w:rsidR="005A47CF" w:rsidRPr="005D5FD3">
        <w:rPr>
          <w:color w:val="000000" w:themeColor="text1"/>
          <w:sz w:val="28"/>
          <w:szCs w:val="28"/>
          <w:lang w:val="sr-Cyrl-RS"/>
        </w:rPr>
        <w:t xml:space="preserve"> </w:t>
      </w:r>
      <w:r w:rsidRPr="005D5FD3">
        <w:rPr>
          <w:color w:val="000000" w:themeColor="text1"/>
          <w:sz w:val="28"/>
          <w:szCs w:val="28"/>
          <w:lang w:val="sr-Cyrl-RS"/>
        </w:rPr>
        <w:t xml:space="preserve"> (</w:t>
      </w:r>
      <w:r w:rsidR="005A47CF" w:rsidRPr="005D5FD3">
        <w:rPr>
          <w:color w:val="000000" w:themeColor="text1"/>
          <w:sz w:val="28"/>
          <w:szCs w:val="28"/>
          <w:lang w:val="sr-Cyrl-RS"/>
        </w:rPr>
        <w:t>председник комисије</w:t>
      </w:r>
      <w:r w:rsidRPr="005D5FD3">
        <w:rPr>
          <w:color w:val="000000" w:themeColor="text1"/>
          <w:sz w:val="28"/>
          <w:szCs w:val="28"/>
          <w:lang w:val="sr-Cyrl-RS"/>
        </w:rPr>
        <w:t xml:space="preserve">). </w:t>
      </w:r>
    </w:p>
    <w:p w14:paraId="64E578E6" w14:textId="3CC16853" w:rsidR="005A0C73" w:rsidRPr="005D5FD3" w:rsidRDefault="00012A14">
      <w:pPr>
        <w:pStyle w:val="NormalWeb"/>
        <w:jc w:val="both"/>
        <w:rPr>
          <w:color w:val="000000" w:themeColor="text1"/>
          <w:sz w:val="28"/>
          <w:szCs w:val="28"/>
          <w:lang w:val="sr-Latn-RS"/>
        </w:rPr>
      </w:pPr>
      <w:r w:rsidRPr="005D5FD3">
        <w:rPr>
          <w:color w:val="000000" w:themeColor="text1"/>
          <w:sz w:val="28"/>
          <w:szCs w:val="28"/>
          <w:lang w:val="sr-Cyrl-RS"/>
        </w:rPr>
        <w:t xml:space="preserve">Одбрана ће бити одржана </w:t>
      </w:r>
      <w:r w:rsidR="006C62B0" w:rsidRPr="005D5FD3">
        <w:rPr>
          <w:color w:val="000000" w:themeColor="text1"/>
          <w:sz w:val="28"/>
          <w:szCs w:val="28"/>
          <w:lang w:val="sr-Cyrl-RS"/>
        </w:rPr>
        <w:t>1</w:t>
      </w:r>
      <w:r w:rsidR="00A2685E" w:rsidRPr="005D5FD3">
        <w:rPr>
          <w:color w:val="000000" w:themeColor="text1"/>
          <w:sz w:val="28"/>
          <w:szCs w:val="28"/>
          <w:lang w:val="sr-Cyrl-RS"/>
        </w:rPr>
        <w:t>6</w:t>
      </w:r>
      <w:r w:rsidRPr="005D5FD3">
        <w:rPr>
          <w:rFonts w:ascii="Times New Roman,Bold" w:hAnsi="Times New Roman,Bold"/>
          <w:color w:val="000000" w:themeColor="text1"/>
          <w:sz w:val="28"/>
          <w:szCs w:val="28"/>
          <w:lang w:val="sr-Cyrl-RS"/>
        </w:rPr>
        <w:t>.1</w:t>
      </w:r>
      <w:r w:rsidR="00A2685E" w:rsidRPr="005D5FD3">
        <w:rPr>
          <w:rFonts w:ascii="Times New Roman,Bold" w:hAnsi="Times New Roman,Bold"/>
          <w:color w:val="000000" w:themeColor="text1"/>
          <w:sz w:val="28"/>
          <w:szCs w:val="28"/>
          <w:lang w:val="sr-Cyrl-RS"/>
        </w:rPr>
        <w:t>0</w:t>
      </w:r>
      <w:r w:rsidRPr="005D5FD3">
        <w:rPr>
          <w:rFonts w:ascii="Times New Roman,Bold" w:hAnsi="Times New Roman,Bold"/>
          <w:color w:val="000000" w:themeColor="text1"/>
          <w:sz w:val="28"/>
          <w:szCs w:val="28"/>
          <w:lang w:val="sr-Cyrl-RS"/>
        </w:rPr>
        <w:t>.202</w:t>
      </w:r>
      <w:r w:rsidR="00A2685E" w:rsidRPr="005D5FD3">
        <w:rPr>
          <w:rFonts w:ascii="Times New Roman,Bold" w:hAnsi="Times New Roman,Bold"/>
          <w:color w:val="000000" w:themeColor="text1"/>
          <w:sz w:val="28"/>
          <w:szCs w:val="28"/>
          <w:lang w:val="sr-Cyrl-RS"/>
        </w:rPr>
        <w:t>6</w:t>
      </w:r>
      <w:r w:rsidRPr="005D5FD3">
        <w:rPr>
          <w:rFonts w:ascii="Times New Roman,Bold" w:hAnsi="Times New Roman,Bold"/>
          <w:color w:val="000000" w:themeColor="text1"/>
          <w:sz w:val="28"/>
          <w:szCs w:val="28"/>
          <w:lang w:val="sr-Cyrl-RS"/>
        </w:rPr>
        <w:t>. године</w:t>
      </w:r>
      <w:r w:rsidRPr="005D5FD3">
        <w:rPr>
          <w:color w:val="000000" w:themeColor="text1"/>
          <w:sz w:val="28"/>
          <w:szCs w:val="28"/>
          <w:lang w:val="sr-Cyrl-RS"/>
        </w:rPr>
        <w:t xml:space="preserve">, са почетком у </w:t>
      </w:r>
      <w:r w:rsidRPr="005D5FD3">
        <w:rPr>
          <w:rFonts w:ascii="Times New Roman,Bold" w:hAnsi="Times New Roman,Bold"/>
          <w:color w:val="000000" w:themeColor="text1"/>
          <w:sz w:val="28"/>
          <w:szCs w:val="28"/>
          <w:lang w:val="sr-Cyrl-RS"/>
        </w:rPr>
        <w:t>1</w:t>
      </w:r>
      <w:r w:rsidR="00A2685E" w:rsidRPr="005D5FD3">
        <w:rPr>
          <w:rFonts w:ascii="Times New Roman,Bold" w:hAnsi="Times New Roman,Bold"/>
          <w:color w:val="000000" w:themeColor="text1"/>
          <w:sz w:val="28"/>
          <w:szCs w:val="28"/>
          <w:lang w:val="sr-Cyrl-RS"/>
        </w:rPr>
        <w:t>3</w:t>
      </w:r>
      <w:r w:rsidRPr="005D5FD3">
        <w:rPr>
          <w:rFonts w:ascii="Times New Roman,Bold" w:hAnsi="Times New Roman,Bold"/>
          <w:color w:val="000000" w:themeColor="text1"/>
          <w:sz w:val="28"/>
          <w:szCs w:val="28"/>
          <w:lang w:val="sr-Cyrl-RS"/>
        </w:rPr>
        <w:t xml:space="preserve"> часова</w:t>
      </w:r>
      <w:r w:rsidR="005D5FD3" w:rsidRPr="005D5FD3">
        <w:rPr>
          <w:rFonts w:ascii="Times New Roman,Bold" w:hAnsi="Times New Roman,Bold"/>
          <w:color w:val="000000" w:themeColor="text1"/>
          <w:sz w:val="28"/>
          <w:szCs w:val="28"/>
          <w:lang w:val="sr-Cyrl-RS"/>
        </w:rPr>
        <w:t>,</w:t>
      </w:r>
      <w:r w:rsidRPr="005D5FD3">
        <w:rPr>
          <w:rFonts w:ascii="Times New Roman,Bold" w:hAnsi="Times New Roman,Bold"/>
          <w:color w:val="000000" w:themeColor="text1"/>
          <w:sz w:val="28"/>
          <w:szCs w:val="28"/>
          <w:lang w:val="sr-Cyrl-RS"/>
        </w:rPr>
        <w:t xml:space="preserve"> </w:t>
      </w:r>
      <w:r w:rsidRPr="005D5FD3">
        <w:rPr>
          <w:color w:val="000000" w:themeColor="text1"/>
          <w:sz w:val="28"/>
          <w:szCs w:val="28"/>
          <w:lang w:val="sr-Cyrl-RS"/>
        </w:rPr>
        <w:t>у просторијама Факултета инжењерских наука</w:t>
      </w:r>
      <w:r w:rsidR="00697845" w:rsidRPr="005D5FD3">
        <w:rPr>
          <w:color w:val="000000" w:themeColor="text1"/>
          <w:sz w:val="28"/>
          <w:szCs w:val="28"/>
          <w:lang w:val="sr-Cyrl-RS"/>
        </w:rPr>
        <w:t xml:space="preserve"> (учионица 11</w:t>
      </w:r>
      <w:r w:rsidR="00A2685E" w:rsidRPr="005D5FD3">
        <w:rPr>
          <w:color w:val="000000" w:themeColor="text1"/>
          <w:sz w:val="28"/>
          <w:szCs w:val="28"/>
          <w:lang w:val="sr-Cyrl-RS"/>
        </w:rPr>
        <w:t>7</w:t>
      </w:r>
      <w:r w:rsidR="00697845" w:rsidRPr="005D5FD3">
        <w:rPr>
          <w:color w:val="000000" w:themeColor="text1"/>
          <w:sz w:val="28"/>
          <w:szCs w:val="28"/>
          <w:lang w:val="sr-Cyrl-RS"/>
        </w:rPr>
        <w:t>).</w:t>
      </w:r>
    </w:p>
    <w:p w14:paraId="64E578E7" w14:textId="77777777" w:rsidR="005A0C73" w:rsidRPr="005D5FD3" w:rsidRDefault="005A0C73">
      <w:pPr>
        <w:pStyle w:val="NormalWeb"/>
        <w:jc w:val="both"/>
        <w:rPr>
          <w:color w:val="000000" w:themeColor="text1"/>
          <w:sz w:val="28"/>
          <w:szCs w:val="28"/>
          <w:lang w:val="sr-Cyrl-RS"/>
        </w:rPr>
      </w:pPr>
    </w:p>
    <w:p w14:paraId="64E578E8" w14:textId="0673A78E" w:rsidR="005A0C73" w:rsidRPr="005D5FD3" w:rsidRDefault="00012A14">
      <w:pPr>
        <w:pStyle w:val="NormalWeb"/>
        <w:jc w:val="both"/>
        <w:rPr>
          <w:color w:val="000000" w:themeColor="text1"/>
          <w:sz w:val="28"/>
          <w:szCs w:val="28"/>
          <w:lang w:val="sr-Cyrl-RS"/>
        </w:rPr>
      </w:pPr>
      <w:r w:rsidRPr="005D5FD3">
        <w:rPr>
          <w:color w:val="000000" w:themeColor="text1"/>
          <w:sz w:val="28"/>
          <w:szCs w:val="28"/>
          <w:lang w:val="sr-Cyrl-RS"/>
        </w:rPr>
        <w:t xml:space="preserve">У Крагујевцу, </w:t>
      </w:r>
      <w:r w:rsidR="00A2685E" w:rsidRPr="005D5FD3">
        <w:rPr>
          <w:color w:val="000000" w:themeColor="text1"/>
          <w:sz w:val="28"/>
          <w:szCs w:val="28"/>
          <w:lang w:val="sr-Cyrl-RS"/>
        </w:rPr>
        <w:t>5</w:t>
      </w:r>
      <w:r w:rsidRPr="005D5FD3">
        <w:rPr>
          <w:color w:val="000000" w:themeColor="text1"/>
          <w:sz w:val="28"/>
          <w:szCs w:val="28"/>
          <w:lang w:val="sr-Cyrl-RS"/>
        </w:rPr>
        <w:t>.</w:t>
      </w:r>
      <w:r w:rsidR="00697845" w:rsidRPr="005D5FD3">
        <w:rPr>
          <w:color w:val="000000" w:themeColor="text1"/>
          <w:sz w:val="28"/>
          <w:szCs w:val="28"/>
          <w:lang w:val="sr-Cyrl-RS"/>
        </w:rPr>
        <w:t>1</w:t>
      </w:r>
      <w:r w:rsidR="00A2685E" w:rsidRPr="005D5FD3">
        <w:rPr>
          <w:color w:val="000000" w:themeColor="text1"/>
          <w:sz w:val="28"/>
          <w:szCs w:val="28"/>
          <w:lang w:val="sr-Cyrl-RS"/>
        </w:rPr>
        <w:t>0</w:t>
      </w:r>
      <w:r w:rsidRPr="005D5FD3">
        <w:rPr>
          <w:color w:val="000000" w:themeColor="text1"/>
          <w:sz w:val="28"/>
          <w:szCs w:val="28"/>
          <w:lang w:val="sr-Cyrl-RS"/>
        </w:rPr>
        <w:t>.202</w:t>
      </w:r>
      <w:r w:rsidR="00A2685E" w:rsidRPr="005D5FD3">
        <w:rPr>
          <w:color w:val="000000" w:themeColor="text1"/>
          <w:sz w:val="28"/>
          <w:szCs w:val="28"/>
          <w:lang w:val="sr-Cyrl-RS"/>
        </w:rPr>
        <w:t>6</w:t>
      </w:r>
      <w:r w:rsidRPr="005D5FD3">
        <w:rPr>
          <w:color w:val="000000" w:themeColor="text1"/>
          <w:sz w:val="28"/>
          <w:szCs w:val="28"/>
          <w:lang w:val="sr-Cyrl-RS"/>
        </w:rPr>
        <w:t xml:space="preserve">. године              </w:t>
      </w:r>
      <w:r w:rsidR="005D5FD3" w:rsidRPr="005D5FD3">
        <w:rPr>
          <w:color w:val="000000" w:themeColor="text1"/>
          <w:sz w:val="28"/>
          <w:szCs w:val="28"/>
          <w:lang w:val="sr-Cyrl-RS"/>
        </w:rPr>
        <w:t xml:space="preserve">       </w:t>
      </w:r>
      <w:r w:rsidRPr="005D5FD3">
        <w:rPr>
          <w:color w:val="000000" w:themeColor="text1"/>
          <w:sz w:val="28"/>
          <w:szCs w:val="28"/>
          <w:lang w:val="sr-Cyrl-RS"/>
        </w:rPr>
        <w:t>доц. др Марија Нијемчевић Перовић</w:t>
      </w:r>
    </w:p>
    <w:p w14:paraId="64E578E9" w14:textId="77777777" w:rsidR="005A0C73" w:rsidRPr="00570D6E" w:rsidRDefault="005A0C73">
      <w:pPr>
        <w:rPr>
          <w:lang w:val="sr-Cyrl-RS"/>
        </w:rPr>
      </w:pPr>
    </w:p>
    <w:sectPr w:rsidR="005A0C73" w:rsidRPr="00570D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charset w:val="00"/>
    <w:family w:val="roman"/>
    <w:pitch w:val="default"/>
  </w:font>
  <w:font w:name="Times New Roman,Italic">
    <w:altName w:val="Times New Roman"/>
    <w:charset w:val="00"/>
    <w:family w:val="roman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4E6"/>
    <w:rsid w:val="00012A14"/>
    <w:rsid w:val="001814E6"/>
    <w:rsid w:val="0031314E"/>
    <w:rsid w:val="003276BD"/>
    <w:rsid w:val="00570D6E"/>
    <w:rsid w:val="00580EB5"/>
    <w:rsid w:val="005A0C73"/>
    <w:rsid w:val="005A47CF"/>
    <w:rsid w:val="005D5FD3"/>
    <w:rsid w:val="00647889"/>
    <w:rsid w:val="00697845"/>
    <w:rsid w:val="006C62B0"/>
    <w:rsid w:val="007C45BA"/>
    <w:rsid w:val="008C2782"/>
    <w:rsid w:val="00A2685E"/>
    <w:rsid w:val="00AC4803"/>
    <w:rsid w:val="00AD4E8D"/>
    <w:rsid w:val="00C20811"/>
    <w:rsid w:val="00F47310"/>
    <w:rsid w:val="00F67120"/>
    <w:rsid w:val="00FE0853"/>
    <w:rsid w:val="162F6C68"/>
    <w:rsid w:val="2CE1524D"/>
    <w:rsid w:val="32CD48F2"/>
    <w:rsid w:val="4700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578E0"/>
  <w15:docId w15:val="{7674474F-ABE7-4B6C-BCBE-457398434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591</Characters>
  <Application>Microsoft Office Word</Application>
  <DocSecurity>0</DocSecurity>
  <Lines>28</Lines>
  <Paragraphs>28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Recenzent R</cp:lastModifiedBy>
  <cp:revision>3</cp:revision>
  <dcterms:created xsi:type="dcterms:W3CDTF">2026-10-05T14:44:00Z</dcterms:created>
  <dcterms:modified xsi:type="dcterms:W3CDTF">2026-10-05T14:45:00Z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774A8FEDDE5B47CE8936F5A8006C420C</vt:lpwstr>
  </property>
</Properties>
</file>