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053" w:rsidRPr="00EB6D94" w:rsidRDefault="00EB6D9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B6D94">
        <w:rPr>
          <w:rFonts w:ascii="Times New Roman" w:hAnsi="Times New Roman" w:cs="Times New Roman"/>
          <w:b/>
          <w:sz w:val="24"/>
          <w:szCs w:val="24"/>
          <w:lang w:val="sr-Cyrl-RS"/>
        </w:rPr>
        <w:t>УВОД У ПРАГМАТИКУ ЕНГЛЕСКОГ ЈЕЗИКА</w:t>
      </w:r>
    </w:p>
    <w:p w:rsidR="00EB6D94" w:rsidRDefault="00EB6D9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 Пантић Немања (110221) – 5 (43.4 поена)</w:t>
      </w:r>
    </w:p>
    <w:p w:rsidR="00EB6D94" w:rsidRDefault="00EB6D9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B6D94" w:rsidRPr="00EB6D94" w:rsidRDefault="00EB6D9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B6D94">
        <w:rPr>
          <w:rFonts w:ascii="Times New Roman" w:hAnsi="Times New Roman" w:cs="Times New Roman"/>
          <w:b/>
          <w:sz w:val="24"/>
          <w:szCs w:val="24"/>
          <w:lang w:val="sr-Cyrl-RS"/>
        </w:rPr>
        <w:t>СИНТАКСА ЕНГЛЕСКОГ ЈЕЗИКА</w:t>
      </w:r>
    </w:p>
    <w:p w:rsidR="00EB6D94" w:rsidRPr="00EB6D94" w:rsidRDefault="00EB6D94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EB6D94">
        <w:rPr>
          <w:rFonts w:ascii="Times New Roman" w:hAnsi="Times New Roman" w:cs="Times New Roman"/>
          <w:sz w:val="24"/>
          <w:szCs w:val="24"/>
          <w:u w:val="single"/>
          <w:lang w:val="sr-Cyrl-RS"/>
        </w:rPr>
        <w:t>1. Сретеновић Милан (140171) – 7 (62.175 поена)</w:t>
      </w:r>
    </w:p>
    <w:p w:rsidR="00EB6D94" w:rsidRDefault="00EB6D9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 Живановић Михајло (140205) – 5 (47.15 поена)</w:t>
      </w:r>
    </w:p>
    <w:p w:rsidR="00EB6D94" w:rsidRPr="00EB6D94" w:rsidRDefault="00EB6D94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EB6D94">
        <w:rPr>
          <w:rFonts w:ascii="Times New Roman" w:hAnsi="Times New Roman" w:cs="Times New Roman"/>
          <w:sz w:val="24"/>
          <w:szCs w:val="24"/>
          <w:u w:val="single"/>
          <w:lang w:val="sr-Cyrl-RS"/>
        </w:rPr>
        <w:t>3. Дабић Јоана (150153) – 6 (59</w:t>
      </w:r>
      <w:r w:rsidR="0014363F">
        <w:rPr>
          <w:rFonts w:ascii="Times New Roman" w:hAnsi="Times New Roman" w:cs="Times New Roman"/>
          <w:sz w:val="24"/>
          <w:szCs w:val="24"/>
          <w:u w:val="single"/>
          <w:lang w:val="sr-Cyrl-RS"/>
        </w:rPr>
        <w:t>.15</w:t>
      </w:r>
      <w:bookmarkStart w:id="0" w:name="_GoBack"/>
      <w:bookmarkEnd w:id="0"/>
      <w:r w:rsidRPr="00EB6D94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поена)</w:t>
      </w:r>
    </w:p>
    <w:p w:rsidR="00EB6D94" w:rsidRDefault="00EB6D9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4. Гачић Богдан (150205) – 5 (31.15 поена)</w:t>
      </w:r>
    </w:p>
    <w:p w:rsidR="00EB6D94" w:rsidRDefault="00EB6D9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5. Николић Маријана (090209) – 5 (20.1 поена)</w:t>
      </w:r>
    </w:p>
    <w:p w:rsidR="00EB6D94" w:rsidRDefault="00EB6D9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6. Ћировић Ана (130160) 5 (30.75 поена)</w:t>
      </w:r>
    </w:p>
    <w:p w:rsidR="00EB6D94" w:rsidRDefault="00EB6D9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B6D94" w:rsidRPr="00C07C7D" w:rsidRDefault="00C07C7D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07C7D">
        <w:rPr>
          <w:rFonts w:ascii="Times New Roman" w:hAnsi="Times New Roman" w:cs="Times New Roman"/>
          <w:b/>
          <w:sz w:val="24"/>
          <w:szCs w:val="24"/>
          <w:lang w:val="sr-Cyrl-RS"/>
        </w:rPr>
        <w:t>РЕЧЕНИЧНА СЕМАНТИКА ЕНГЛЕСКОГ ЈЕЗИКА</w:t>
      </w:r>
    </w:p>
    <w:p w:rsidR="00C07C7D" w:rsidRDefault="00C07C7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 Николић Маријана (090209) – 5 (22.575 поена)</w:t>
      </w:r>
    </w:p>
    <w:p w:rsidR="00C07C7D" w:rsidRDefault="00C07C7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 Томовић Тијана (130169) – 5 (44.4 поена)</w:t>
      </w:r>
    </w:p>
    <w:p w:rsidR="00660947" w:rsidRDefault="0066094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60947" w:rsidRDefault="0066094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60947" w:rsidRPr="00660947" w:rsidRDefault="00660947">
      <w:pPr>
        <w:rPr>
          <w:rFonts w:ascii="Times New Roman" w:hAnsi="Times New Roman" w:cs="Times New Roman"/>
          <w:sz w:val="28"/>
          <w:szCs w:val="28"/>
          <w:u w:val="double"/>
          <w:lang w:val="sr-Cyrl-RS"/>
        </w:rPr>
      </w:pPr>
      <w:r w:rsidRPr="00660947">
        <w:rPr>
          <w:rFonts w:ascii="Times New Roman" w:hAnsi="Times New Roman" w:cs="Times New Roman"/>
          <w:sz w:val="28"/>
          <w:szCs w:val="28"/>
          <w:u w:val="double"/>
          <w:lang w:val="sr-Cyrl-RS"/>
        </w:rPr>
        <w:t>Упис оцена и увид у радове: 23. април у 10, на Правном факултету</w:t>
      </w:r>
    </w:p>
    <w:sectPr w:rsidR="00660947" w:rsidRPr="00660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94"/>
    <w:rsid w:val="0014363F"/>
    <w:rsid w:val="004A1A8D"/>
    <w:rsid w:val="00521C8C"/>
    <w:rsid w:val="00660947"/>
    <w:rsid w:val="00C07C7D"/>
    <w:rsid w:val="00EB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73221-6EAD-470E-872E-54861EBE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2018-04-19T10:36:00Z</dcterms:created>
  <dcterms:modified xsi:type="dcterms:W3CDTF">2018-04-19T10:51:00Z</dcterms:modified>
</cp:coreProperties>
</file>