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70" w:rsidRPr="00080070" w:rsidRDefault="00080070" w:rsidP="00080070">
      <w:pPr>
        <w:shd w:val="clear" w:color="auto" w:fill="FFFFFF"/>
        <w:spacing w:after="405" w:line="312" w:lineRule="atLeast"/>
        <w:outlineLvl w:val="1"/>
        <w:rPr>
          <w:rFonts w:ascii="Helvetica" w:eastAsia="Times New Roman" w:hAnsi="Helvetica" w:cs="Times New Roman"/>
          <w:color w:val="444444"/>
          <w:sz w:val="36"/>
          <w:szCs w:val="36"/>
          <w:lang w:eastAsia="sr-Latn-RS"/>
        </w:rPr>
      </w:pPr>
      <w:r w:rsidRPr="00080070">
        <w:rPr>
          <w:rFonts w:ascii="Helvetica" w:eastAsia="Times New Roman" w:hAnsi="Helvetica" w:cs="Times New Roman"/>
          <w:color w:val="444444"/>
          <w:sz w:val="36"/>
          <w:szCs w:val="36"/>
          <w:lang w:eastAsia="sr-Latn-RS"/>
        </w:rPr>
        <w:t>МАС - Унутрашња архитектура</w:t>
      </w:r>
    </w:p>
    <w:p w:rsidR="00080070" w:rsidRPr="00080070" w:rsidRDefault="00080070" w:rsidP="00080070">
      <w:pPr>
        <w:shd w:val="clear" w:color="auto" w:fill="FFFFFF"/>
        <w:spacing w:before="150" w:after="150" w:line="300" w:lineRule="atLeast"/>
        <w:outlineLvl w:val="3"/>
        <w:rPr>
          <w:rFonts w:ascii="Helvetica" w:eastAsia="Times New Roman" w:hAnsi="Helvetica" w:cs="Times New Roman"/>
          <w:color w:val="333333"/>
          <w:sz w:val="26"/>
          <w:szCs w:val="26"/>
          <w:lang w:eastAsia="sr-Latn-RS"/>
        </w:rPr>
      </w:pPr>
      <w:r w:rsidRPr="00080070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sr-Latn-RS"/>
        </w:rPr>
        <w:t>Распоред предмета по годинама студија</w:t>
      </w:r>
    </w:p>
    <w:p w:rsidR="00080070" w:rsidRPr="00080070" w:rsidRDefault="00080070" w:rsidP="00080070">
      <w:pPr>
        <w:shd w:val="clear" w:color="auto" w:fill="FFFFFF"/>
        <w:spacing w:after="150" w:line="384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sr-Latn-RS"/>
        </w:rPr>
      </w:pPr>
      <w:r w:rsidRPr="00080070">
        <w:rPr>
          <w:rFonts w:ascii="Helvetica" w:eastAsia="Times New Roman" w:hAnsi="Helvetica" w:cs="Times New Roman"/>
          <w:color w:val="333333"/>
          <w:sz w:val="23"/>
          <w:szCs w:val="23"/>
          <w:lang w:eastAsia="sr-Latn-RS"/>
        </w:rPr>
        <w:t> </w:t>
      </w:r>
    </w:p>
    <w:p w:rsidR="00080070" w:rsidRPr="00080070" w:rsidRDefault="002738C0" w:rsidP="00080070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384" w:lineRule="atLeast"/>
        <w:ind w:left="0"/>
        <w:rPr>
          <w:rFonts w:ascii="Helvetica" w:eastAsia="Times New Roman" w:hAnsi="Helvetica" w:cs="Times New Roman"/>
          <w:color w:val="333333"/>
          <w:sz w:val="23"/>
          <w:szCs w:val="23"/>
          <w:lang w:eastAsia="sr-Latn-RS"/>
        </w:rPr>
      </w:pPr>
      <w:hyperlink r:id="rId6" w:anchor="1godina" w:history="1">
        <w:r w:rsidR="00080070" w:rsidRPr="00080070">
          <w:rPr>
            <w:rFonts w:ascii="Helvetica" w:eastAsia="Times New Roman" w:hAnsi="Helvetica" w:cs="Times New Roman"/>
            <w:color w:val="555555"/>
            <w:sz w:val="23"/>
            <w:szCs w:val="23"/>
            <w:bdr w:val="single" w:sz="6" w:space="6" w:color="auto" w:frame="1"/>
            <w:shd w:val="clear" w:color="auto" w:fill="FFFFFF"/>
            <w:lang w:eastAsia="sr-Latn-RS"/>
          </w:rPr>
          <w:t>1. година студија</w:t>
        </w:r>
      </w:hyperlink>
    </w:p>
    <w:tbl>
      <w:tblPr>
        <w:tblW w:w="164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6800"/>
        <w:gridCol w:w="1375"/>
        <w:gridCol w:w="1586"/>
        <w:gridCol w:w="998"/>
        <w:gridCol w:w="862"/>
        <w:gridCol w:w="1009"/>
        <w:gridCol w:w="857"/>
        <w:gridCol w:w="1823"/>
      </w:tblGrid>
      <w:tr w:rsidR="00080070" w:rsidRPr="00080070" w:rsidTr="00080070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Шифра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Назив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Семестар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Предавања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Вежбе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ДОН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ЕСПБ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ТИП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Обавезни/</w:t>
            </w: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  <w:t>Изборни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80520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2738C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7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Естетика 1 (историјски приступ)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82559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2738C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8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Пројектовање ентеријера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82569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2738C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9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Пројектовање намештаја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83570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2738C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10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Типологија и ликовни елементи традиционалне архитектуре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83566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2738C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11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Архитектонска композиција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83572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2738C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12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Савремена архитектура и унутрашњи простор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82020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 (бира се 3 од 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 блок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82367 - </w:t>
            </w:r>
            <w:hyperlink r:id="rId13" w:tgtFrame="_blank" w:history="1">
              <w:r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Типографија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82488 - Плакат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83320 - </w:t>
            </w:r>
            <w:hyperlink r:id="rId14" w:tgtFrame="_blank" w:history="1">
              <w:r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Графика 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83328 - </w:t>
            </w:r>
            <w:hyperlink r:id="rId15" w:tgtFrame="_blank" w:history="1">
              <w:r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Цртање и сликање 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81100 - </w:t>
            </w:r>
            <w:hyperlink r:id="rId16" w:tgtFrame="_blank" w:history="1">
              <w:r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Графика књиге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83568 - </w:t>
            </w:r>
            <w:hyperlink r:id="rId17" w:tgtFrame="_blank" w:history="1">
              <w:r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Од стила ка дизајну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82599 - </w:t>
            </w:r>
            <w:hyperlink r:id="rId18" w:tgtFrame="_blank" w:history="1">
              <w:r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Урбани дизајн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82010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2738C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19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Припрема завршног рада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82000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2738C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20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Завршни рад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83573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2738C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21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Боја у архитектонском простору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80521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2738C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22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Естетика 2 (проблемски приступ)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Укупно часова активне наставе: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Укупно ЕСПБ: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0070" w:rsidRPr="00080070" w:rsidRDefault="00080070" w:rsidP="0008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0070" w:rsidRPr="00080070" w:rsidRDefault="00080070" w:rsidP="0008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80509D" w:rsidRDefault="0080509D">
      <w:pPr>
        <w:rPr>
          <w:lang w:val="sr-Cyrl-CS"/>
        </w:rPr>
      </w:pPr>
    </w:p>
    <w:p w:rsidR="004A52DD" w:rsidRDefault="004A52DD">
      <w:pPr>
        <w:rPr>
          <w:lang w:val="sr-Cyrl-CS"/>
        </w:rPr>
      </w:pPr>
      <w:r>
        <w:rPr>
          <w:lang w:val="sr-Cyrl-CS"/>
        </w:rPr>
        <w:t xml:space="preserve">Естетика 2 (проблемски приступ) П: Саша Радовановић, </w:t>
      </w:r>
      <w:r w:rsidR="00D51B66">
        <w:rPr>
          <w:lang w:val="sr-Cyrl-CS"/>
        </w:rPr>
        <w:t>уторак 10,30-12, соба Б23, Правни факултет</w:t>
      </w:r>
    </w:p>
    <w:p w:rsidR="004A52DD" w:rsidRPr="001B328D" w:rsidRDefault="004A52DD">
      <w:pPr>
        <w:rPr>
          <w:lang w:val="sr-Cyrl-RS"/>
        </w:rPr>
      </w:pPr>
      <w:r>
        <w:rPr>
          <w:lang w:val="sr-Cyrl-CS"/>
        </w:rPr>
        <w:t>Боја у архитектонском простору, П</w:t>
      </w:r>
      <w:r w:rsidR="001B328D">
        <w:rPr>
          <w:lang w:val="sr-Cyrl-CS"/>
        </w:rPr>
        <w:t xml:space="preserve"> и В: Драгана Васиљевић Томић: </w:t>
      </w:r>
      <w:r w:rsidR="001B328D">
        <w:rPr>
          <w:lang w:val="sr-Cyrl-RS"/>
        </w:rPr>
        <w:t>понедељак од 11,00, Дом самоуправљача (11.02, 25.02, 11.03, 25.03, 13.05.  и 27.05.2019.)</w:t>
      </w:r>
    </w:p>
    <w:p w:rsidR="004A52DD" w:rsidRPr="004A52DD" w:rsidRDefault="004A52DD">
      <w:pPr>
        <w:rPr>
          <w:lang w:val="sr-Cyrl-CS"/>
        </w:rPr>
      </w:pPr>
      <w:r>
        <w:rPr>
          <w:lang w:val="sr-Cyrl-CS"/>
        </w:rPr>
        <w:t>Припрема завршног рада: по договору са изабраним ментором</w:t>
      </w:r>
    </w:p>
    <w:p w:rsidR="004A52DD" w:rsidRDefault="004A52DD" w:rsidP="004A52DD">
      <w:pPr>
        <w:rPr>
          <w:lang w:val="sr-Cyrl-CS"/>
        </w:rPr>
      </w:pPr>
      <w:r>
        <w:rPr>
          <w:lang w:val="sr-Cyrl-CS"/>
        </w:rPr>
        <w:t>Плакат, П и В: Видан Папић, уторак</w:t>
      </w:r>
      <w:r w:rsidR="00D51B66">
        <w:rPr>
          <w:lang w:val="sr-Cyrl-CS"/>
        </w:rPr>
        <w:t xml:space="preserve"> од 14, Дом самоуправљача</w:t>
      </w:r>
    </w:p>
    <w:p w:rsidR="004A52DD" w:rsidRPr="0083510F" w:rsidRDefault="004A52DD" w:rsidP="004A52DD">
      <w:pPr>
        <w:rPr>
          <w:lang w:val="sr-Cyrl-CS"/>
        </w:rPr>
      </w:pPr>
      <w:r>
        <w:rPr>
          <w:lang w:val="sr-Cyrl-CS"/>
        </w:rPr>
        <w:lastRenderedPageBreak/>
        <w:t xml:space="preserve">Од стила ка диазјну, П и В:  Данијела Димковић, </w:t>
      </w:r>
      <w:r w:rsidR="002738C0">
        <w:rPr>
          <w:lang w:val="sr-Cyrl-CS"/>
        </w:rPr>
        <w:t>среда од  16,30, Дом самоуправљача</w:t>
      </w:r>
    </w:p>
    <w:p w:rsidR="004A52DD" w:rsidRPr="00080070" w:rsidRDefault="004A52DD" w:rsidP="004A52DD">
      <w:pPr>
        <w:rPr>
          <w:lang w:val="sr-Cyrl-CS"/>
        </w:rPr>
      </w:pPr>
      <w:r>
        <w:rPr>
          <w:lang w:val="sr-Cyrl-CS"/>
        </w:rPr>
        <w:t xml:space="preserve">Урбани дизајн, П:  Наталија Богдановић, </w:t>
      </w:r>
      <w:r w:rsidR="002738C0">
        <w:rPr>
          <w:lang w:val="sr-Cyrl-CS"/>
        </w:rPr>
        <w:t xml:space="preserve">понедељак </w:t>
      </w:r>
      <w:r w:rsidR="002738C0">
        <w:rPr>
          <w:lang w:val="sr-Cyrl-CS"/>
        </w:rPr>
        <w:t xml:space="preserve"> </w:t>
      </w:r>
      <w:bookmarkStart w:id="0" w:name="_GoBack"/>
      <w:bookmarkEnd w:id="0"/>
      <w:r w:rsidR="002738C0">
        <w:rPr>
          <w:lang w:val="sr-Cyrl-CS"/>
        </w:rPr>
        <w:t>19,15-20,15, сала А, Дом самоуправљача</w:t>
      </w:r>
    </w:p>
    <w:p w:rsidR="004A52DD" w:rsidRDefault="004A52DD"/>
    <w:p w:rsidR="004A52DD" w:rsidRDefault="004A52DD"/>
    <w:p w:rsidR="004A52DD" w:rsidRDefault="004A52DD"/>
    <w:p w:rsidR="004A52DD" w:rsidRDefault="004A52DD"/>
    <w:p w:rsidR="004A52DD" w:rsidRDefault="004A52DD"/>
    <w:p w:rsidR="004A52DD" w:rsidRDefault="004A52DD"/>
    <w:p w:rsidR="004A52DD" w:rsidRDefault="004A52DD"/>
    <w:p w:rsidR="004A52DD" w:rsidRDefault="004A52DD"/>
    <w:p w:rsidR="004A52DD" w:rsidRDefault="004A52DD"/>
    <w:p w:rsidR="004A52DD" w:rsidRDefault="004A52DD"/>
    <w:p w:rsidR="004A52DD" w:rsidRDefault="004A52DD"/>
    <w:p w:rsidR="004A52DD" w:rsidRDefault="004A52DD"/>
    <w:p w:rsidR="004A52DD" w:rsidRDefault="004A52DD"/>
    <w:p w:rsidR="004A52DD" w:rsidRDefault="004A52DD"/>
    <w:p w:rsidR="004A52DD" w:rsidRDefault="004A52DD"/>
    <w:p w:rsidR="004A52DD" w:rsidRDefault="004A52DD">
      <w:pPr>
        <w:rPr>
          <w:lang w:val="sr-Cyrl-CS"/>
        </w:rPr>
      </w:pPr>
    </w:p>
    <w:p w:rsidR="00080070" w:rsidRDefault="00080070">
      <w:pPr>
        <w:rPr>
          <w:lang w:val="sr-Cyrl-CS"/>
        </w:rPr>
      </w:pPr>
      <w:r>
        <w:rPr>
          <w:lang w:val="sr-Cyrl-CS"/>
        </w:rPr>
        <w:lastRenderedPageBreak/>
        <w:t>Естетика  1 (историјски приступ) П: Саша Радовановић, уторак 10,30-12, соба Б23, Правни факултет</w:t>
      </w:r>
    </w:p>
    <w:p w:rsidR="00080070" w:rsidRPr="002B0655" w:rsidRDefault="00080070">
      <w:pPr>
        <w:rPr>
          <w:lang w:val="sr-Cyrl-CS"/>
        </w:rPr>
      </w:pPr>
      <w:r>
        <w:rPr>
          <w:lang w:val="sr-Cyrl-CS"/>
        </w:rPr>
        <w:t xml:space="preserve">Пројектовање ентеријера, П и В: Катарина Лончаревић, </w:t>
      </w:r>
      <w:r w:rsidR="002B0655">
        <w:t xml:space="preserve"> </w:t>
      </w:r>
      <w:r w:rsidR="002B0655">
        <w:rPr>
          <w:lang w:val="sr-Cyrl-CS"/>
        </w:rPr>
        <w:t xml:space="preserve">субота  12,15-14,30, </w:t>
      </w:r>
      <w:r w:rsidR="008A27B3">
        <w:rPr>
          <w:lang w:val="sr-Cyrl-CS"/>
        </w:rPr>
        <w:t xml:space="preserve">кабинет, </w:t>
      </w:r>
      <w:r w:rsidR="002B0655">
        <w:rPr>
          <w:lang w:val="sr-Cyrl-CS"/>
        </w:rPr>
        <w:t>Дом самоуправљача</w:t>
      </w:r>
    </w:p>
    <w:p w:rsidR="00080070" w:rsidRPr="00997AC7" w:rsidRDefault="00080070">
      <w:pPr>
        <w:rPr>
          <w:lang w:val="sr-Cyrl-CS"/>
        </w:rPr>
      </w:pPr>
      <w:r>
        <w:rPr>
          <w:lang w:val="sr-Cyrl-CS"/>
        </w:rPr>
        <w:t xml:space="preserve">Пројектовање намештаја, П и В: Сања Дрвеница, </w:t>
      </w:r>
      <w:r w:rsidR="00997AC7">
        <w:t xml:space="preserve"> </w:t>
      </w:r>
      <w:r w:rsidR="00997AC7">
        <w:rPr>
          <w:lang w:val="sr-Cyrl-CS"/>
        </w:rPr>
        <w:t xml:space="preserve">субота  14,30-16,45, </w:t>
      </w:r>
      <w:r w:rsidR="008A27B3">
        <w:rPr>
          <w:lang w:val="sr-Cyrl-CS"/>
        </w:rPr>
        <w:t xml:space="preserve">кабинет, </w:t>
      </w:r>
      <w:r w:rsidR="00997AC7">
        <w:rPr>
          <w:lang w:val="sr-Cyrl-CS"/>
        </w:rPr>
        <w:t>Дом самоуправљача</w:t>
      </w:r>
    </w:p>
    <w:p w:rsidR="00080070" w:rsidRDefault="00080070">
      <w:pPr>
        <w:rPr>
          <w:lang w:val="sr-Cyrl-CS"/>
        </w:rPr>
      </w:pPr>
      <w:r>
        <w:rPr>
          <w:lang w:val="sr-Cyrl-CS"/>
        </w:rPr>
        <w:t>Типологија и ликовни елементи традиционалне архитектуре, П и В:</w:t>
      </w:r>
      <w:r w:rsidR="00AE4E3A">
        <w:rPr>
          <w:lang w:val="sr-Cyrl-CS"/>
        </w:rPr>
        <w:t xml:space="preserve"> Данијела Димковић</w:t>
      </w:r>
      <w:r w:rsidR="00666228">
        <w:rPr>
          <w:lang w:val="sr-Cyrl-CS"/>
        </w:rPr>
        <w:t xml:space="preserve">, </w:t>
      </w:r>
      <w:r w:rsidR="008A27B3">
        <w:rPr>
          <w:lang w:val="sr-Cyrl-CS"/>
        </w:rPr>
        <w:t xml:space="preserve"> </w:t>
      </w:r>
      <w:r w:rsidR="00666228">
        <w:rPr>
          <w:lang w:val="sr-Cyrl-CS"/>
        </w:rPr>
        <w:t>среда од 15,</w:t>
      </w:r>
      <w:r w:rsidR="008A27B3">
        <w:rPr>
          <w:lang w:val="sr-Cyrl-CS"/>
        </w:rPr>
        <w:t xml:space="preserve"> сала Ц, </w:t>
      </w:r>
      <w:r w:rsidR="00666228">
        <w:rPr>
          <w:lang w:val="sr-Cyrl-CS"/>
        </w:rPr>
        <w:t xml:space="preserve"> Дом самоуправ</w:t>
      </w:r>
      <w:r w:rsidR="00426733">
        <w:rPr>
          <w:lang w:val="sr-Cyrl-CS"/>
        </w:rPr>
        <w:t>љача</w:t>
      </w:r>
    </w:p>
    <w:p w:rsidR="00080070" w:rsidRPr="00F977BD" w:rsidRDefault="00080070">
      <w:pPr>
        <w:rPr>
          <w:lang w:val="sr-Cyrl-CS"/>
        </w:rPr>
      </w:pPr>
      <w:r>
        <w:rPr>
          <w:lang w:val="sr-Cyrl-CS"/>
        </w:rPr>
        <w:t>Архитектонска композиција, П и В: Јелена Атанасијевић</w:t>
      </w:r>
      <w:r w:rsidR="00F977BD">
        <w:t xml:space="preserve">, </w:t>
      </w:r>
      <w:r w:rsidR="00F977BD">
        <w:rPr>
          <w:lang w:val="sr-Cyrl-CS"/>
        </w:rPr>
        <w:t xml:space="preserve">понедељак 13-17,30, </w:t>
      </w:r>
      <w:r w:rsidR="00F052B9">
        <w:rPr>
          <w:lang w:val="sr-Cyrl-CS"/>
        </w:rPr>
        <w:t xml:space="preserve">кабинет, </w:t>
      </w:r>
      <w:r w:rsidR="00F977BD">
        <w:rPr>
          <w:lang w:val="sr-Cyrl-CS"/>
        </w:rPr>
        <w:t>Дом самоправљача ( 05.11, 26.11, 10.12, 24.12. и 14.01.)</w:t>
      </w:r>
    </w:p>
    <w:p w:rsidR="00080070" w:rsidRPr="00763F03" w:rsidRDefault="00080070">
      <w:pPr>
        <w:rPr>
          <w:lang w:val="sr-Cyrl-CS"/>
        </w:rPr>
      </w:pPr>
      <w:r>
        <w:rPr>
          <w:lang w:val="sr-Cyrl-CS"/>
        </w:rPr>
        <w:t>Савремена архитектура и унутрашњи простор, П и В:</w:t>
      </w:r>
      <w:r w:rsidR="00A871BB">
        <w:rPr>
          <w:lang w:val="sr-Cyrl-CS"/>
        </w:rPr>
        <w:t xml:space="preserve"> </w:t>
      </w:r>
      <w:r w:rsidR="0014131F">
        <w:t xml:space="preserve"> </w:t>
      </w:r>
      <w:r w:rsidR="0014131F">
        <w:rPr>
          <w:lang w:val="sr-Cyrl-CS"/>
        </w:rPr>
        <w:t xml:space="preserve">Драгана Васиљевић Томић, петак од 12, </w:t>
      </w:r>
      <w:r w:rsidR="00F052B9">
        <w:rPr>
          <w:lang w:val="sr-Cyrl-CS"/>
        </w:rPr>
        <w:t xml:space="preserve">кабинет, </w:t>
      </w:r>
      <w:r w:rsidR="0014131F">
        <w:rPr>
          <w:lang w:val="sr-Cyrl-CS"/>
        </w:rPr>
        <w:t xml:space="preserve">Дом самоуправљача (09.11, </w:t>
      </w:r>
      <w:r w:rsidR="00763F03">
        <w:t>24.11, 07.12, 21.12.</w:t>
      </w:r>
      <w:r w:rsidR="00763F03">
        <w:rPr>
          <w:lang w:val="sr-Cyrl-CS"/>
        </w:rPr>
        <w:t xml:space="preserve">2018. и </w:t>
      </w:r>
      <w:r w:rsidR="00763F03">
        <w:t>01.20</w:t>
      </w:r>
      <w:r w:rsidR="00763F03">
        <w:rPr>
          <w:lang w:val="sr-Cyrl-CS"/>
        </w:rPr>
        <w:t>19.)</w:t>
      </w:r>
    </w:p>
    <w:p w:rsidR="00080070" w:rsidRDefault="00080070">
      <w:pPr>
        <w:rPr>
          <w:lang w:val="sr-Cyrl-CS"/>
        </w:rPr>
      </w:pPr>
      <w:r>
        <w:rPr>
          <w:lang w:val="sr-Cyrl-CS"/>
        </w:rPr>
        <w:t>Типографија, П и В:</w:t>
      </w:r>
      <w:r w:rsidR="006E7D06">
        <w:rPr>
          <w:lang w:val="sr-Cyrl-CS"/>
        </w:rPr>
        <w:t xml:space="preserve"> </w:t>
      </w:r>
      <w:r w:rsidR="00372800">
        <w:rPr>
          <w:lang w:val="sr-Cyrl-CS"/>
        </w:rPr>
        <w:t>нема опредељених студената</w:t>
      </w:r>
    </w:p>
    <w:p w:rsidR="00080070" w:rsidRPr="0083510F" w:rsidRDefault="00080070">
      <w:pPr>
        <w:rPr>
          <w:lang w:val="sr-Cyrl-CS"/>
        </w:rPr>
      </w:pPr>
      <w:r>
        <w:rPr>
          <w:lang w:val="sr-Cyrl-CS"/>
        </w:rPr>
        <w:t>Плакат, П и В:</w:t>
      </w:r>
      <w:r w:rsidR="00AE4E3A">
        <w:rPr>
          <w:lang w:val="sr-Cyrl-CS"/>
        </w:rPr>
        <w:t xml:space="preserve"> </w:t>
      </w:r>
      <w:r w:rsidR="00A871BB">
        <w:rPr>
          <w:lang w:val="sr-Cyrl-CS"/>
        </w:rPr>
        <w:t xml:space="preserve">Видан Папић, </w:t>
      </w:r>
      <w:r w:rsidR="00A97D0C">
        <w:rPr>
          <w:lang w:val="sr-Cyrl-CS"/>
        </w:rPr>
        <w:t>уторак</w:t>
      </w:r>
      <w:r w:rsidR="004A52DD">
        <w:rPr>
          <w:lang w:val="sr-Cyrl-CS"/>
        </w:rPr>
        <w:t xml:space="preserve"> 12,30, сала Б, Дом самоуправљача</w:t>
      </w:r>
    </w:p>
    <w:p w:rsidR="00080070" w:rsidRDefault="00080070">
      <w:pPr>
        <w:rPr>
          <w:lang w:val="sr-Cyrl-CS"/>
        </w:rPr>
      </w:pPr>
      <w:r>
        <w:rPr>
          <w:lang w:val="sr-Cyrl-CS"/>
        </w:rPr>
        <w:t>Графика М, П:</w:t>
      </w:r>
      <w:r w:rsidR="00372800">
        <w:rPr>
          <w:lang w:val="sr-Cyrl-CS"/>
        </w:rPr>
        <w:t xml:space="preserve"> нема опредељених студената</w:t>
      </w:r>
    </w:p>
    <w:p w:rsidR="00080070" w:rsidRDefault="00080070">
      <w:pPr>
        <w:rPr>
          <w:lang w:val="sr-Cyrl-CS"/>
        </w:rPr>
      </w:pPr>
      <w:r>
        <w:rPr>
          <w:lang w:val="sr-Cyrl-CS"/>
        </w:rPr>
        <w:t xml:space="preserve">Графика М, В: </w:t>
      </w:r>
      <w:r w:rsidR="00372800">
        <w:rPr>
          <w:lang w:val="sr-Cyrl-CS"/>
        </w:rPr>
        <w:t>нема опредељених студената</w:t>
      </w:r>
    </w:p>
    <w:p w:rsidR="00080070" w:rsidRDefault="00080070">
      <w:pPr>
        <w:rPr>
          <w:lang w:val="sr-Cyrl-CS"/>
        </w:rPr>
      </w:pPr>
      <w:r>
        <w:rPr>
          <w:lang w:val="sr-Cyrl-CS"/>
        </w:rPr>
        <w:t>Цртање и сликање М, П и В:</w:t>
      </w:r>
      <w:r w:rsidR="00372800">
        <w:rPr>
          <w:lang w:val="sr-Cyrl-CS"/>
        </w:rPr>
        <w:t xml:space="preserve"> опредељен један студент што није довољно за активирање предмета па колегиницу упућујемо на други активан предмет у оквиру изборног блока.</w:t>
      </w:r>
    </w:p>
    <w:p w:rsidR="00080070" w:rsidRPr="00372800" w:rsidRDefault="00080070">
      <w:r>
        <w:rPr>
          <w:lang w:val="sr-Cyrl-CS"/>
        </w:rPr>
        <w:t>Гра</w:t>
      </w:r>
      <w:r w:rsidR="00372800">
        <w:rPr>
          <w:lang w:val="sr-Cyrl-CS"/>
        </w:rPr>
        <w:t>фика књиге, П и В: нема опредељених студената</w:t>
      </w:r>
    </w:p>
    <w:p w:rsidR="00080070" w:rsidRDefault="00080070">
      <w:pPr>
        <w:rPr>
          <w:lang w:val="sr-Cyrl-CS"/>
        </w:rPr>
      </w:pPr>
      <w:r>
        <w:rPr>
          <w:lang w:val="sr-Cyrl-CS"/>
        </w:rPr>
        <w:t xml:space="preserve">Од стила ка диазјну, П и В:  Данијела Димковић, </w:t>
      </w:r>
      <w:r w:rsidR="00426733">
        <w:rPr>
          <w:lang w:val="sr-Cyrl-CS"/>
        </w:rPr>
        <w:t xml:space="preserve">среда од  16,30, </w:t>
      </w:r>
      <w:r w:rsidR="00F052B9">
        <w:rPr>
          <w:lang w:val="sr-Cyrl-CS"/>
        </w:rPr>
        <w:t xml:space="preserve">кабинет, </w:t>
      </w:r>
      <w:r w:rsidR="00426733">
        <w:rPr>
          <w:lang w:val="sr-Cyrl-CS"/>
        </w:rPr>
        <w:t>Дом самоуправљача</w:t>
      </w:r>
      <w:r w:rsidR="00F052B9">
        <w:rPr>
          <w:lang w:val="sr-Cyrl-CS"/>
        </w:rPr>
        <w:t>,</w:t>
      </w:r>
    </w:p>
    <w:p w:rsidR="00080070" w:rsidRPr="00080070" w:rsidRDefault="00080070">
      <w:pPr>
        <w:rPr>
          <w:lang w:val="sr-Cyrl-CS"/>
        </w:rPr>
      </w:pPr>
      <w:r>
        <w:rPr>
          <w:lang w:val="sr-Cyrl-CS"/>
        </w:rPr>
        <w:t xml:space="preserve">Урбани дизајн, П: </w:t>
      </w:r>
      <w:r w:rsidR="00AE4E3A">
        <w:rPr>
          <w:lang w:val="sr-Cyrl-CS"/>
        </w:rPr>
        <w:t xml:space="preserve"> </w:t>
      </w:r>
      <w:r w:rsidR="002D57AD">
        <w:rPr>
          <w:lang w:val="sr-Cyrl-CS"/>
        </w:rPr>
        <w:t xml:space="preserve">Наталија Богдановић, </w:t>
      </w:r>
      <w:r w:rsidR="00E572EB">
        <w:rPr>
          <w:lang w:val="sr-Cyrl-CS"/>
        </w:rPr>
        <w:t>понедељ</w:t>
      </w:r>
      <w:r w:rsidR="00FE311A">
        <w:rPr>
          <w:lang w:val="sr-Cyrl-CS"/>
        </w:rPr>
        <w:t xml:space="preserve">ак 19,15-20,15, </w:t>
      </w:r>
      <w:r w:rsidR="00F052B9">
        <w:rPr>
          <w:lang w:val="sr-Cyrl-CS"/>
        </w:rPr>
        <w:t>сала</w:t>
      </w:r>
      <w:r w:rsidR="008A27B3">
        <w:rPr>
          <w:lang w:val="sr-Cyrl-CS"/>
        </w:rPr>
        <w:t xml:space="preserve"> А</w:t>
      </w:r>
      <w:r w:rsidR="00F052B9">
        <w:rPr>
          <w:lang w:val="sr-Cyrl-CS"/>
        </w:rPr>
        <w:t xml:space="preserve">, </w:t>
      </w:r>
      <w:r w:rsidR="00FE311A">
        <w:rPr>
          <w:lang w:val="sr-Cyrl-CS"/>
        </w:rPr>
        <w:t>Дом самоуправљача</w:t>
      </w:r>
    </w:p>
    <w:sectPr w:rsidR="00080070" w:rsidRPr="00080070" w:rsidSect="00080070">
      <w:pgSz w:w="16838" w:h="11906" w:orient="landscape"/>
      <w:pgMar w:top="1418" w:right="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D777B"/>
    <w:multiLevelType w:val="multilevel"/>
    <w:tmpl w:val="FC3C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70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7812"/>
    <w:rsid w:val="00080070"/>
    <w:rsid w:val="00084AEE"/>
    <w:rsid w:val="00086A2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131F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4D93"/>
    <w:rsid w:val="00194151"/>
    <w:rsid w:val="001966DC"/>
    <w:rsid w:val="00197CF8"/>
    <w:rsid w:val="001A024B"/>
    <w:rsid w:val="001A31F5"/>
    <w:rsid w:val="001A4F9D"/>
    <w:rsid w:val="001A78B9"/>
    <w:rsid w:val="001B0C45"/>
    <w:rsid w:val="001B328D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779C"/>
    <w:rsid w:val="001E3880"/>
    <w:rsid w:val="001E5610"/>
    <w:rsid w:val="001F2B4D"/>
    <w:rsid w:val="001F7D8E"/>
    <w:rsid w:val="0020652E"/>
    <w:rsid w:val="002119BC"/>
    <w:rsid w:val="00212F15"/>
    <w:rsid w:val="00214D17"/>
    <w:rsid w:val="00215724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73748"/>
    <w:rsid w:val="002738C0"/>
    <w:rsid w:val="0027422A"/>
    <w:rsid w:val="00275FC6"/>
    <w:rsid w:val="0029371E"/>
    <w:rsid w:val="002A0B72"/>
    <w:rsid w:val="002A325A"/>
    <w:rsid w:val="002A3C4B"/>
    <w:rsid w:val="002A49A4"/>
    <w:rsid w:val="002B0655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57AD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07E42"/>
    <w:rsid w:val="00313A4D"/>
    <w:rsid w:val="00314B4E"/>
    <w:rsid w:val="003237E4"/>
    <w:rsid w:val="00323EBB"/>
    <w:rsid w:val="003248C4"/>
    <w:rsid w:val="003264B8"/>
    <w:rsid w:val="00330D87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11CA"/>
    <w:rsid w:val="00352199"/>
    <w:rsid w:val="003548D4"/>
    <w:rsid w:val="003621F0"/>
    <w:rsid w:val="00367CA2"/>
    <w:rsid w:val="00372800"/>
    <w:rsid w:val="00375FF5"/>
    <w:rsid w:val="003779DD"/>
    <w:rsid w:val="00377E58"/>
    <w:rsid w:val="003800AB"/>
    <w:rsid w:val="0038047D"/>
    <w:rsid w:val="00383D6A"/>
    <w:rsid w:val="003B4628"/>
    <w:rsid w:val="003C1782"/>
    <w:rsid w:val="003C2298"/>
    <w:rsid w:val="003C5AEC"/>
    <w:rsid w:val="003C6837"/>
    <w:rsid w:val="003D1682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33"/>
    <w:rsid w:val="004267F9"/>
    <w:rsid w:val="00433F66"/>
    <w:rsid w:val="00434413"/>
    <w:rsid w:val="00434E35"/>
    <w:rsid w:val="004416FB"/>
    <w:rsid w:val="0044422A"/>
    <w:rsid w:val="00445A8E"/>
    <w:rsid w:val="0045173D"/>
    <w:rsid w:val="00452011"/>
    <w:rsid w:val="004618BC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52DD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228"/>
    <w:rsid w:val="00667815"/>
    <w:rsid w:val="00672DFE"/>
    <w:rsid w:val="00675316"/>
    <w:rsid w:val="00682B2D"/>
    <w:rsid w:val="006840CB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6F14"/>
    <w:rsid w:val="006E1E7C"/>
    <w:rsid w:val="006E68D9"/>
    <w:rsid w:val="006E7D06"/>
    <w:rsid w:val="006F2061"/>
    <w:rsid w:val="006F2646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3F03"/>
    <w:rsid w:val="0076711A"/>
    <w:rsid w:val="007752EE"/>
    <w:rsid w:val="007776AE"/>
    <w:rsid w:val="00780581"/>
    <w:rsid w:val="0078149D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10F"/>
    <w:rsid w:val="00835364"/>
    <w:rsid w:val="00836097"/>
    <w:rsid w:val="00842647"/>
    <w:rsid w:val="008436A2"/>
    <w:rsid w:val="00845560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27B3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A6C"/>
    <w:rsid w:val="00972001"/>
    <w:rsid w:val="00972460"/>
    <w:rsid w:val="009761E8"/>
    <w:rsid w:val="00976D9C"/>
    <w:rsid w:val="009777B8"/>
    <w:rsid w:val="0099483C"/>
    <w:rsid w:val="00995813"/>
    <w:rsid w:val="00997AC7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5EF9"/>
    <w:rsid w:val="00A47BE6"/>
    <w:rsid w:val="00A47F65"/>
    <w:rsid w:val="00A57D3A"/>
    <w:rsid w:val="00A641EA"/>
    <w:rsid w:val="00A74411"/>
    <w:rsid w:val="00A75B4F"/>
    <w:rsid w:val="00A75F77"/>
    <w:rsid w:val="00A81739"/>
    <w:rsid w:val="00A828D3"/>
    <w:rsid w:val="00A84B69"/>
    <w:rsid w:val="00A871BB"/>
    <w:rsid w:val="00A90D22"/>
    <w:rsid w:val="00A915E5"/>
    <w:rsid w:val="00A96ECB"/>
    <w:rsid w:val="00A97478"/>
    <w:rsid w:val="00A97D0C"/>
    <w:rsid w:val="00AA5AFA"/>
    <w:rsid w:val="00AB170C"/>
    <w:rsid w:val="00AB70BD"/>
    <w:rsid w:val="00AC2AE1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E4E3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651E3"/>
    <w:rsid w:val="00B70DA3"/>
    <w:rsid w:val="00B7294F"/>
    <w:rsid w:val="00B76B1A"/>
    <w:rsid w:val="00B774BC"/>
    <w:rsid w:val="00B868B8"/>
    <w:rsid w:val="00B86AE0"/>
    <w:rsid w:val="00B95F5F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51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36FC0"/>
    <w:rsid w:val="00C404C5"/>
    <w:rsid w:val="00C4149F"/>
    <w:rsid w:val="00C4625A"/>
    <w:rsid w:val="00C507D6"/>
    <w:rsid w:val="00C565F7"/>
    <w:rsid w:val="00C5696D"/>
    <w:rsid w:val="00C61EEC"/>
    <w:rsid w:val="00C6411D"/>
    <w:rsid w:val="00C706CE"/>
    <w:rsid w:val="00C718EF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A04"/>
    <w:rsid w:val="00D41730"/>
    <w:rsid w:val="00D41F92"/>
    <w:rsid w:val="00D43D41"/>
    <w:rsid w:val="00D44E32"/>
    <w:rsid w:val="00D50464"/>
    <w:rsid w:val="00D51B66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D3506"/>
    <w:rsid w:val="00DD3C24"/>
    <w:rsid w:val="00DD4F55"/>
    <w:rsid w:val="00DD6043"/>
    <w:rsid w:val="00DE1CF1"/>
    <w:rsid w:val="00DE6EF4"/>
    <w:rsid w:val="00DF05DB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53193"/>
    <w:rsid w:val="00E572EB"/>
    <w:rsid w:val="00E61023"/>
    <w:rsid w:val="00E641C1"/>
    <w:rsid w:val="00E73C72"/>
    <w:rsid w:val="00E80D70"/>
    <w:rsid w:val="00E85F92"/>
    <w:rsid w:val="00E9681E"/>
    <w:rsid w:val="00EA0441"/>
    <w:rsid w:val="00EA0DF2"/>
    <w:rsid w:val="00EA6207"/>
    <w:rsid w:val="00EA7700"/>
    <w:rsid w:val="00EB1B97"/>
    <w:rsid w:val="00ED2B09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2B9"/>
    <w:rsid w:val="00F0541A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977BD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311A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7612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um.kg.ac.rs/dokumenta/silabusi/aktuelni/MAS-Unutrasnja_arhitektura/82559_Projektovanje_enterijera.pdf" TargetMode="External"/><Relationship Id="rId13" Type="http://schemas.openxmlformats.org/officeDocument/2006/relationships/hyperlink" Target="http://filum.kg.ac.rs/dokumenta/silabusi/aktuelni/MAS-Unutrasnja_arhitektura/82367_Tipografija_izborni.pdf" TargetMode="External"/><Relationship Id="rId18" Type="http://schemas.openxmlformats.org/officeDocument/2006/relationships/hyperlink" Target="http://filum.kg.ac.rs/dokumenta/silabusi/aktuelni/MAS-Unutrasnja_arhitektura/82599_Urbani_dizajn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ilum.kg.ac.rs/dokumenta/silabusi/aktuelni/MAS-Unutrasnja_arhitektura/83573_Boja_u_arhitektonskom_prostoru.pdf" TargetMode="External"/><Relationship Id="rId7" Type="http://schemas.openxmlformats.org/officeDocument/2006/relationships/hyperlink" Target="http://filum.kg.ac.rs/dokumenta/silabusi/aktuelni/MAS-Unutrasnja_arhitektura/80520_Estetika_1_istorijski_pristup.pdf" TargetMode="External"/><Relationship Id="rId12" Type="http://schemas.openxmlformats.org/officeDocument/2006/relationships/hyperlink" Target="http://filum.kg.ac.rs/dokumenta/silabusi/aktuelni/MAS-Unutrasnja_arhitektura/83572_Savremena_arhitektura_i_unutrasnji_prostor.pdf" TargetMode="External"/><Relationship Id="rId17" Type="http://schemas.openxmlformats.org/officeDocument/2006/relationships/hyperlink" Target="http://filum.kg.ac.rs/dokumenta/silabusi/aktuelni/MAS-Unutrasnja_arhitektura/83568_Od_stila_ka_dizajnu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um.kg.ac.rs/dokumenta/silabusi/aktuelni/MAS-Unutrasnja_arhitektura/81100_Grafika_knjige.pdf" TargetMode="External"/><Relationship Id="rId20" Type="http://schemas.openxmlformats.org/officeDocument/2006/relationships/hyperlink" Target="http://filum.kg.ac.rs/dokumenta/silabusi/aktuelni/MAS-Unutrasnja_arhitektura/82000_Zavrsni_ra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lum.kg.ac.rs/index.php?option=com_content&amp;view=article&amp;id=54&amp;Itemid=110&amp;lang=sr" TargetMode="External"/><Relationship Id="rId11" Type="http://schemas.openxmlformats.org/officeDocument/2006/relationships/hyperlink" Target="http://filum.kg.ac.rs/dokumenta/silabusi/aktuelni/MAS-Unutrasnja_arhitektura/83566_Arhitektonska_kompozicija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ilum.kg.ac.rs/dokumenta/silabusi/aktuelni/MAS-Unutrasnja_arhitektura/83328_Crtanje_i_slikanje_M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ilum.kg.ac.rs/dokumenta/silabusi/aktuelni/MAS-Unutrasnja_arhitektura/83570_Tipologija_i_likovni_elementi_tradicionalne_arhitekture.pdf" TargetMode="External"/><Relationship Id="rId19" Type="http://schemas.openxmlformats.org/officeDocument/2006/relationships/hyperlink" Target="http://filum.kg.ac.rs/dokumenta/silabusi/aktuelni/MAS-Unutrasnja_arhitektura/82010_Priprema_zavrsnog_rad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um.kg.ac.rs/dokumenta/silabusi/aktuelni/MAS-Unutrasnja_arhitektura/82569_Projektovanje_namestaja.pdf" TargetMode="External"/><Relationship Id="rId14" Type="http://schemas.openxmlformats.org/officeDocument/2006/relationships/hyperlink" Target="http://filum.kg.ac.rs/dokumenta/silabusi/aktuelni/MAS-Unutrasnja_arhitektura/83320_Grafika_M.pdf" TargetMode="External"/><Relationship Id="rId22" Type="http://schemas.openxmlformats.org/officeDocument/2006/relationships/hyperlink" Target="http://filum.kg.ac.rs/dokumenta/silabusi/aktuelni/MAS-Unutrasnja_arhitektura/80521_Estetika_2_problemski_pristu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40</cp:revision>
  <dcterms:created xsi:type="dcterms:W3CDTF">2018-10-18T07:34:00Z</dcterms:created>
  <dcterms:modified xsi:type="dcterms:W3CDTF">2019-01-31T13:12:00Z</dcterms:modified>
</cp:coreProperties>
</file>