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FCB" w14:textId="70075D26" w:rsidR="00995FCA" w:rsidRPr="00995FCA" w:rsidRDefault="00995FCA" w:rsidP="00995FCA">
      <w:pPr>
        <w:jc w:val="center"/>
        <w:rPr>
          <w:b/>
          <w:bCs/>
          <w:sz w:val="24"/>
          <w:szCs w:val="24"/>
          <w:lang w:val="sr-Cyrl-RS"/>
        </w:rPr>
      </w:pPr>
      <w:r w:rsidRPr="00995FCA">
        <w:rPr>
          <w:b/>
          <w:bCs/>
          <w:sz w:val="24"/>
          <w:szCs w:val="24"/>
          <w:lang w:val="sr-Cyrl-RS"/>
        </w:rPr>
        <w:t>МАС Француски језик и књижевност</w:t>
      </w:r>
    </w:p>
    <w:p w14:paraId="06D4A061" w14:textId="15797D62" w:rsidR="004E4388" w:rsidRDefault="00995FCA" w:rsidP="00995FCA">
      <w:pPr>
        <w:jc w:val="center"/>
        <w:rPr>
          <w:b/>
          <w:bCs/>
          <w:sz w:val="24"/>
          <w:szCs w:val="24"/>
          <w:lang w:val="sr-Cyrl-RS"/>
        </w:rPr>
      </w:pPr>
      <w:r w:rsidRPr="00995FCA">
        <w:rPr>
          <w:b/>
          <w:bCs/>
          <w:sz w:val="24"/>
          <w:szCs w:val="24"/>
          <w:lang w:val="sr-Cyrl-RS"/>
        </w:rPr>
        <w:t>Стручна пракса у васпитно-образовној установи 2</w:t>
      </w:r>
    </w:p>
    <w:p w14:paraId="70CBCCAD" w14:textId="77777777" w:rsidR="00995FCA" w:rsidRDefault="00995FCA" w:rsidP="00995FCA">
      <w:pPr>
        <w:jc w:val="center"/>
        <w:rPr>
          <w:b/>
          <w:bCs/>
          <w:sz w:val="24"/>
          <w:szCs w:val="24"/>
          <w:lang w:val="sr-Cyrl-RS"/>
        </w:rPr>
      </w:pPr>
    </w:p>
    <w:p w14:paraId="7F365329" w14:textId="5577EBE7" w:rsidR="00995FCA" w:rsidRDefault="00995FCA" w:rsidP="00995FCA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Распоред реализације праксе</w:t>
      </w:r>
    </w:p>
    <w:p w14:paraId="7E62C574" w14:textId="2E3DE0CD" w:rsidR="00995FCA" w:rsidRDefault="00995FCA" w:rsidP="00995FCA">
      <w:pPr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2790"/>
        <w:gridCol w:w="3330"/>
        <w:gridCol w:w="3420"/>
      </w:tblGrid>
      <w:tr w:rsidR="00995FCA" w:rsidRPr="00AB33F1" w14:paraId="12200CD8" w14:textId="77777777" w:rsidTr="00010DEB">
        <w:tc>
          <w:tcPr>
            <w:tcW w:w="535" w:type="dxa"/>
          </w:tcPr>
          <w:p w14:paraId="2F9102DD" w14:textId="77777777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14:paraId="69279CEB" w14:textId="637D5F87" w:rsidR="00995FCA" w:rsidRPr="00010DEB" w:rsidRDefault="00995FCA" w:rsidP="00995FC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010DEB">
              <w:rPr>
                <w:b/>
                <w:bCs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3330" w:type="dxa"/>
          </w:tcPr>
          <w:p w14:paraId="2FBBCBE6" w14:textId="748F0E21" w:rsidR="00995FCA" w:rsidRPr="00010DEB" w:rsidRDefault="00995FCA" w:rsidP="00995FC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010DEB">
              <w:rPr>
                <w:b/>
                <w:bCs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3420" w:type="dxa"/>
          </w:tcPr>
          <w:p w14:paraId="5289F8F1" w14:textId="5000AB3B" w:rsidR="00995FCA" w:rsidRPr="00010DEB" w:rsidRDefault="00995FCA" w:rsidP="00995FC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010DEB">
              <w:rPr>
                <w:b/>
                <w:bCs/>
                <w:sz w:val="24"/>
                <w:szCs w:val="24"/>
                <w:lang w:val="sr-Cyrl-RS"/>
              </w:rPr>
              <w:t>ментор С</w:t>
            </w:r>
            <w:r w:rsidR="00557E92">
              <w:rPr>
                <w:b/>
                <w:bCs/>
                <w:sz w:val="24"/>
                <w:szCs w:val="24"/>
                <w:lang w:val="sr-Cyrl-RS"/>
              </w:rPr>
              <w:t>П</w:t>
            </w:r>
            <w:r w:rsidRPr="00010DEB">
              <w:rPr>
                <w:b/>
                <w:bCs/>
                <w:sz w:val="24"/>
                <w:szCs w:val="24"/>
                <w:lang w:val="sr-Cyrl-RS"/>
              </w:rPr>
              <w:t xml:space="preserve"> у ВОУ 2</w:t>
            </w:r>
          </w:p>
        </w:tc>
      </w:tr>
      <w:tr w:rsidR="00995FCA" w:rsidRPr="00010DEB" w14:paraId="5B012BA7" w14:textId="77777777" w:rsidTr="00010DEB">
        <w:tc>
          <w:tcPr>
            <w:tcW w:w="535" w:type="dxa"/>
          </w:tcPr>
          <w:p w14:paraId="72998565" w14:textId="1B629342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14:paraId="069F661C" w14:textId="7585C888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Томовић Дуња</w:t>
            </w:r>
          </w:p>
        </w:tc>
        <w:tc>
          <w:tcPr>
            <w:tcW w:w="3330" w:type="dxa"/>
          </w:tcPr>
          <w:p w14:paraId="2C1D01BC" w14:textId="545CD4FF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Угоститељск</w:t>
            </w:r>
            <w:r w:rsidR="00FC2260" w:rsidRPr="00010DEB">
              <w:rPr>
                <w:sz w:val="24"/>
                <w:szCs w:val="24"/>
                <w:lang w:val="sr-Cyrl-RS"/>
              </w:rPr>
              <w:t>о-туристичка</w:t>
            </w:r>
            <w:r w:rsidRPr="00010DEB">
              <w:rPr>
                <w:sz w:val="24"/>
                <w:szCs w:val="24"/>
                <w:lang w:val="sr-Cyrl-RS"/>
              </w:rPr>
              <w:t xml:space="preserve"> школа, Чајетина</w:t>
            </w:r>
          </w:p>
        </w:tc>
        <w:tc>
          <w:tcPr>
            <w:tcW w:w="3420" w:type="dxa"/>
          </w:tcPr>
          <w:p w14:paraId="6FD860A9" w14:textId="6E3B5A58" w:rsidR="00995FCA" w:rsidRPr="00010DEB" w:rsidRDefault="00FC226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Вера Ратковић</w:t>
            </w:r>
          </w:p>
        </w:tc>
      </w:tr>
      <w:tr w:rsidR="00995FCA" w:rsidRPr="00010DEB" w14:paraId="76A718CE" w14:textId="77777777" w:rsidTr="00010DEB">
        <w:tc>
          <w:tcPr>
            <w:tcW w:w="535" w:type="dxa"/>
          </w:tcPr>
          <w:p w14:paraId="56F49409" w14:textId="40E0175B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14:paraId="7FE00C76" w14:textId="6ADA54E4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Николић Сара</w:t>
            </w:r>
          </w:p>
        </w:tc>
        <w:tc>
          <w:tcPr>
            <w:tcW w:w="3330" w:type="dxa"/>
          </w:tcPr>
          <w:p w14:paraId="514AF9FC" w14:textId="23CAC3FB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Прва крагујевачка гимназија</w:t>
            </w:r>
          </w:p>
        </w:tc>
        <w:tc>
          <w:tcPr>
            <w:tcW w:w="3420" w:type="dxa"/>
          </w:tcPr>
          <w:p w14:paraId="446520C6" w14:textId="0A952404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Лела Шапић</w:t>
            </w:r>
          </w:p>
        </w:tc>
      </w:tr>
      <w:tr w:rsidR="00995FCA" w:rsidRPr="00AB33F1" w14:paraId="3CEDB1C6" w14:textId="77777777" w:rsidTr="00010DEB">
        <w:tc>
          <w:tcPr>
            <w:tcW w:w="535" w:type="dxa"/>
          </w:tcPr>
          <w:p w14:paraId="036F7E9E" w14:textId="6BD5C7B7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14:paraId="6759168A" w14:textId="7D8DD6A2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Ивљанин Софија</w:t>
            </w:r>
          </w:p>
        </w:tc>
        <w:tc>
          <w:tcPr>
            <w:tcW w:w="3330" w:type="dxa"/>
          </w:tcPr>
          <w:p w14:paraId="5FC28D3D" w14:textId="7F19FC75" w:rsidR="00995FCA" w:rsidRPr="00010DEB" w:rsidRDefault="0007558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ОШ „Иво Лола Рибар“, Александровац</w:t>
            </w:r>
          </w:p>
        </w:tc>
        <w:tc>
          <w:tcPr>
            <w:tcW w:w="3420" w:type="dxa"/>
          </w:tcPr>
          <w:p w14:paraId="45B14696" w14:textId="77777777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</w:p>
        </w:tc>
      </w:tr>
      <w:tr w:rsidR="00995FCA" w:rsidRPr="00010DEB" w14:paraId="0AAD8760" w14:textId="77777777" w:rsidTr="00010DEB">
        <w:tc>
          <w:tcPr>
            <w:tcW w:w="535" w:type="dxa"/>
          </w:tcPr>
          <w:p w14:paraId="05C9C523" w14:textId="5D4A68B4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14:paraId="289C78C7" w14:textId="120EDE31" w:rsidR="00995FCA" w:rsidRPr="00010DEB" w:rsidRDefault="004F303B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Ерић Јана</w:t>
            </w:r>
          </w:p>
        </w:tc>
        <w:tc>
          <w:tcPr>
            <w:tcW w:w="3330" w:type="dxa"/>
          </w:tcPr>
          <w:p w14:paraId="15D23274" w14:textId="12A88067" w:rsidR="00995FCA" w:rsidRPr="00010DEB" w:rsidRDefault="004F303B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Гимназија, Чачак</w:t>
            </w:r>
          </w:p>
        </w:tc>
        <w:tc>
          <w:tcPr>
            <w:tcW w:w="3420" w:type="dxa"/>
          </w:tcPr>
          <w:p w14:paraId="3BE63C8B" w14:textId="2ADB4F8A" w:rsidR="00995FCA" w:rsidRPr="00010DEB" w:rsidRDefault="004F303B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Ружица Миловановић</w:t>
            </w:r>
          </w:p>
        </w:tc>
      </w:tr>
      <w:tr w:rsidR="00995FCA" w:rsidRPr="00010DEB" w14:paraId="57C2D857" w14:textId="77777777" w:rsidTr="00010DEB">
        <w:tc>
          <w:tcPr>
            <w:tcW w:w="535" w:type="dxa"/>
          </w:tcPr>
          <w:p w14:paraId="3E2F3069" w14:textId="28EA8E68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0" w:type="dxa"/>
          </w:tcPr>
          <w:p w14:paraId="33611160" w14:textId="51DBC6C6" w:rsidR="00995FCA" w:rsidRPr="00010DEB" w:rsidRDefault="00816708" w:rsidP="00995FCA">
            <w:pPr>
              <w:rPr>
                <w:sz w:val="24"/>
                <w:szCs w:val="24"/>
              </w:rPr>
            </w:pPr>
            <w:r w:rsidRPr="00010DEB">
              <w:rPr>
                <w:sz w:val="24"/>
                <w:szCs w:val="24"/>
                <w:lang w:val="sr-Cyrl-RS"/>
              </w:rPr>
              <w:t>Јоксић Александра</w:t>
            </w:r>
          </w:p>
        </w:tc>
        <w:tc>
          <w:tcPr>
            <w:tcW w:w="3330" w:type="dxa"/>
          </w:tcPr>
          <w:p w14:paraId="2DE45290" w14:textId="637066D3" w:rsidR="00995FCA" w:rsidRPr="00010DEB" w:rsidRDefault="00FC226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ОШ „Десанка Максимовић“, Горњи Милановац</w:t>
            </w:r>
          </w:p>
        </w:tc>
        <w:tc>
          <w:tcPr>
            <w:tcW w:w="3420" w:type="dxa"/>
          </w:tcPr>
          <w:p w14:paraId="2B402B1E" w14:textId="466A9A6A" w:rsidR="00995FCA" w:rsidRPr="00010DEB" w:rsidRDefault="00FC2260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Весна Милинковић</w:t>
            </w:r>
          </w:p>
        </w:tc>
      </w:tr>
      <w:tr w:rsidR="00995FCA" w:rsidRPr="00010DEB" w14:paraId="2AE0992E" w14:textId="77777777" w:rsidTr="00010DEB">
        <w:tc>
          <w:tcPr>
            <w:tcW w:w="535" w:type="dxa"/>
          </w:tcPr>
          <w:p w14:paraId="68F27584" w14:textId="698DDAF5" w:rsidR="00995FCA" w:rsidRPr="00010DEB" w:rsidRDefault="00995FCA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90" w:type="dxa"/>
          </w:tcPr>
          <w:p w14:paraId="38934915" w14:textId="704DF7EC" w:rsidR="00995FCA" w:rsidRPr="00010DEB" w:rsidRDefault="002542FF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Никитовић Вукашин</w:t>
            </w:r>
          </w:p>
        </w:tc>
        <w:tc>
          <w:tcPr>
            <w:tcW w:w="3330" w:type="dxa"/>
          </w:tcPr>
          <w:p w14:paraId="05677556" w14:textId="7B6DE8D7" w:rsidR="00995FCA" w:rsidRPr="00010DEB" w:rsidRDefault="00AB33F1" w:rsidP="00995FCA">
            <w:pPr>
              <w:rPr>
                <w:sz w:val="24"/>
                <w:szCs w:val="24"/>
                <w:lang w:val="sr-Cyrl-RS"/>
              </w:rPr>
            </w:pPr>
            <w:r w:rsidRPr="00AB33F1">
              <w:rPr>
                <w:sz w:val="24"/>
                <w:szCs w:val="24"/>
                <w:lang w:val="sr-Cyrl-RS"/>
              </w:rPr>
              <w:t>ОШ „Мома Станојловић“, Крагујевац</w:t>
            </w:r>
            <w:r w:rsidRPr="00AB33F1">
              <w:rPr>
                <w:sz w:val="24"/>
                <w:szCs w:val="24"/>
                <w:lang w:val="sr-Cyrl-RS"/>
              </w:rPr>
              <w:tab/>
            </w:r>
          </w:p>
        </w:tc>
        <w:tc>
          <w:tcPr>
            <w:tcW w:w="3420" w:type="dxa"/>
          </w:tcPr>
          <w:p w14:paraId="6D0D1B63" w14:textId="4B146805" w:rsidR="00995FCA" w:rsidRPr="00010DEB" w:rsidRDefault="00AB33F1" w:rsidP="00995FCA">
            <w:pPr>
              <w:rPr>
                <w:sz w:val="24"/>
                <w:szCs w:val="24"/>
                <w:lang w:val="sr-Cyrl-RS"/>
              </w:rPr>
            </w:pPr>
            <w:r w:rsidRPr="00AB33F1">
              <w:rPr>
                <w:sz w:val="24"/>
                <w:szCs w:val="24"/>
                <w:lang w:val="sr-Cyrl-RS"/>
              </w:rPr>
              <w:t>Бојана Цинцар Маринковић</w:t>
            </w:r>
          </w:p>
        </w:tc>
      </w:tr>
      <w:tr w:rsidR="0002136E" w:rsidRPr="00AB33F1" w14:paraId="7D918689" w14:textId="77777777" w:rsidTr="00010DEB">
        <w:tc>
          <w:tcPr>
            <w:tcW w:w="535" w:type="dxa"/>
          </w:tcPr>
          <w:p w14:paraId="05614910" w14:textId="1C2D989C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90" w:type="dxa"/>
          </w:tcPr>
          <w:p w14:paraId="003CAC01" w14:textId="7FF46591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Маричић Јована</w:t>
            </w:r>
          </w:p>
        </w:tc>
        <w:tc>
          <w:tcPr>
            <w:tcW w:w="3330" w:type="dxa"/>
          </w:tcPr>
          <w:p w14:paraId="329F56E4" w14:textId="0AA44059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запослена у ОШ</w:t>
            </w:r>
          </w:p>
        </w:tc>
        <w:tc>
          <w:tcPr>
            <w:tcW w:w="3420" w:type="dxa"/>
            <w:vMerge w:val="restart"/>
          </w:tcPr>
          <w:p w14:paraId="25D528F8" w14:textId="6B2347B8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пракса се признаје на основу уговора о раду и приложених припрема и извештаја о одржаној настави</w:t>
            </w:r>
          </w:p>
        </w:tc>
      </w:tr>
      <w:tr w:rsidR="0002136E" w:rsidRPr="00AB33F1" w14:paraId="75F236B6" w14:textId="77777777" w:rsidTr="00010DEB">
        <w:tc>
          <w:tcPr>
            <w:tcW w:w="535" w:type="dxa"/>
          </w:tcPr>
          <w:p w14:paraId="5115DB7E" w14:textId="0806DE7C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90" w:type="dxa"/>
          </w:tcPr>
          <w:p w14:paraId="4E92618A" w14:textId="7013C183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Луковић Милица</w:t>
            </w:r>
          </w:p>
        </w:tc>
        <w:tc>
          <w:tcPr>
            <w:tcW w:w="3330" w:type="dxa"/>
          </w:tcPr>
          <w:p w14:paraId="60B4D322" w14:textId="318F3C90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запослена у ОШ</w:t>
            </w:r>
          </w:p>
        </w:tc>
        <w:tc>
          <w:tcPr>
            <w:tcW w:w="3420" w:type="dxa"/>
            <w:vMerge/>
          </w:tcPr>
          <w:p w14:paraId="14149DB0" w14:textId="63C38281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</w:p>
        </w:tc>
      </w:tr>
      <w:tr w:rsidR="0002136E" w:rsidRPr="00AB33F1" w14:paraId="59E61AC2" w14:textId="77777777" w:rsidTr="00010DEB">
        <w:tc>
          <w:tcPr>
            <w:tcW w:w="535" w:type="dxa"/>
          </w:tcPr>
          <w:p w14:paraId="5A34C535" w14:textId="1CD70C94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90" w:type="dxa"/>
          </w:tcPr>
          <w:p w14:paraId="357E6ED3" w14:textId="7193817C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Витковић Сања</w:t>
            </w:r>
          </w:p>
        </w:tc>
        <w:tc>
          <w:tcPr>
            <w:tcW w:w="3330" w:type="dxa"/>
          </w:tcPr>
          <w:p w14:paraId="4E6E760F" w14:textId="5080645C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запослена у ОШ</w:t>
            </w:r>
          </w:p>
        </w:tc>
        <w:tc>
          <w:tcPr>
            <w:tcW w:w="3420" w:type="dxa"/>
            <w:vMerge/>
          </w:tcPr>
          <w:p w14:paraId="7EB3FC61" w14:textId="5E727EA8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</w:p>
        </w:tc>
      </w:tr>
      <w:tr w:rsidR="0002136E" w:rsidRPr="00AB33F1" w14:paraId="24B2E8FB" w14:textId="77777777" w:rsidTr="00010DEB">
        <w:tc>
          <w:tcPr>
            <w:tcW w:w="535" w:type="dxa"/>
          </w:tcPr>
          <w:p w14:paraId="07D07797" w14:textId="44D6971D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790" w:type="dxa"/>
          </w:tcPr>
          <w:p w14:paraId="6388928D" w14:textId="7CFB71B1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Радојковић Кристина</w:t>
            </w:r>
          </w:p>
        </w:tc>
        <w:tc>
          <w:tcPr>
            <w:tcW w:w="3330" w:type="dxa"/>
          </w:tcPr>
          <w:p w14:paraId="096B1BFE" w14:textId="2BFCAC5B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запослена на ФИЛУМ</w:t>
            </w:r>
          </w:p>
        </w:tc>
        <w:tc>
          <w:tcPr>
            <w:tcW w:w="3420" w:type="dxa"/>
            <w:vMerge/>
          </w:tcPr>
          <w:p w14:paraId="6D1DA0E8" w14:textId="6971CD2B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</w:p>
        </w:tc>
      </w:tr>
      <w:tr w:rsidR="0002136E" w:rsidRPr="00AB33F1" w14:paraId="162B57B3" w14:textId="77777777" w:rsidTr="00010DEB">
        <w:tc>
          <w:tcPr>
            <w:tcW w:w="535" w:type="dxa"/>
          </w:tcPr>
          <w:p w14:paraId="752B9426" w14:textId="5B31321B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90" w:type="dxa"/>
          </w:tcPr>
          <w:p w14:paraId="23DF59FC" w14:textId="695FDE1F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Јевремовић Тамара</w:t>
            </w:r>
          </w:p>
        </w:tc>
        <w:tc>
          <w:tcPr>
            <w:tcW w:w="3330" w:type="dxa"/>
          </w:tcPr>
          <w:p w14:paraId="4A8BECD7" w14:textId="5E7EF0ED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запослена на ФИЛУМ</w:t>
            </w:r>
          </w:p>
        </w:tc>
        <w:tc>
          <w:tcPr>
            <w:tcW w:w="3420" w:type="dxa"/>
            <w:vMerge/>
          </w:tcPr>
          <w:p w14:paraId="7509DB34" w14:textId="4DD8D82A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</w:p>
        </w:tc>
      </w:tr>
      <w:tr w:rsidR="0002136E" w:rsidRPr="00010DEB" w14:paraId="66219E4F" w14:textId="77777777" w:rsidTr="00010DEB">
        <w:tc>
          <w:tcPr>
            <w:tcW w:w="535" w:type="dxa"/>
          </w:tcPr>
          <w:p w14:paraId="3C2E92F0" w14:textId="32C86DE7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90" w:type="dxa"/>
          </w:tcPr>
          <w:p w14:paraId="61C7C4B2" w14:textId="4B85A987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  <w:r w:rsidRPr="00010DEB">
              <w:rPr>
                <w:sz w:val="24"/>
                <w:szCs w:val="24"/>
                <w:lang w:val="sr-Cyrl-RS"/>
              </w:rPr>
              <w:t>Томић Виолета</w:t>
            </w:r>
          </w:p>
        </w:tc>
        <w:tc>
          <w:tcPr>
            <w:tcW w:w="3330" w:type="dxa"/>
          </w:tcPr>
          <w:p w14:paraId="47D1D3C1" w14:textId="5AB1B8DC" w:rsidR="0002136E" w:rsidRPr="00010DEB" w:rsidRDefault="0002136E" w:rsidP="00995FCA">
            <w:pPr>
              <w:rPr>
                <w:sz w:val="24"/>
                <w:szCs w:val="24"/>
              </w:rPr>
            </w:pPr>
            <w:r w:rsidRPr="00010DEB">
              <w:rPr>
                <w:sz w:val="24"/>
                <w:szCs w:val="24"/>
                <w:lang w:val="sr-Cyrl-RS"/>
              </w:rPr>
              <w:t>запослена на ФИЛУМ</w:t>
            </w:r>
          </w:p>
        </w:tc>
        <w:tc>
          <w:tcPr>
            <w:tcW w:w="3420" w:type="dxa"/>
            <w:vMerge/>
          </w:tcPr>
          <w:p w14:paraId="57B56CF4" w14:textId="12E9B288" w:rsidR="0002136E" w:rsidRPr="00010DEB" w:rsidRDefault="0002136E" w:rsidP="00995FCA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16E5D8B0" w14:textId="77777777" w:rsidR="00995FCA" w:rsidRPr="00995FCA" w:rsidRDefault="00995FCA" w:rsidP="00995FCA">
      <w:pPr>
        <w:rPr>
          <w:b/>
          <w:bCs/>
          <w:sz w:val="24"/>
          <w:szCs w:val="24"/>
          <w:lang w:val="sr-Cyrl-RS"/>
        </w:rPr>
      </w:pPr>
    </w:p>
    <w:p w14:paraId="7B47D88C" w14:textId="6CA38616" w:rsidR="00995FCA" w:rsidRPr="00003FC6" w:rsidRDefault="007E0B0D">
      <w:pPr>
        <w:rPr>
          <w:sz w:val="24"/>
          <w:szCs w:val="24"/>
          <w:lang w:val="sr-Cyrl-RS"/>
        </w:rPr>
      </w:pPr>
      <w:r w:rsidRPr="00003FC6">
        <w:rPr>
          <w:sz w:val="24"/>
          <w:szCs w:val="24"/>
          <w:lang w:val="sr-Cyrl-RS"/>
        </w:rPr>
        <w:t>Студенти су упознати са начином, ритмом и циљевима реализације праксе, као и са упутствима за вођење дневника и писање извештаја о стручној пракси у васпитно-образовној установи.</w:t>
      </w:r>
    </w:p>
    <w:p w14:paraId="585BE8BC" w14:textId="74D82F05" w:rsidR="007E0B0D" w:rsidRPr="00003FC6" w:rsidRDefault="007E0B0D">
      <w:pPr>
        <w:rPr>
          <w:sz w:val="24"/>
          <w:szCs w:val="24"/>
          <w:lang w:val="sr-Cyrl-RS"/>
        </w:rPr>
      </w:pPr>
    </w:p>
    <w:p w14:paraId="2490D245" w14:textId="50EDB1BF" w:rsidR="007E0B0D" w:rsidRPr="00003FC6" w:rsidRDefault="00003FC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7E0B0D" w:rsidRPr="00003FC6">
        <w:rPr>
          <w:sz w:val="24"/>
          <w:szCs w:val="24"/>
          <w:lang w:val="sr-Cyrl-RS"/>
        </w:rPr>
        <w:t>оц.др Вера Јовановић</w:t>
      </w:r>
      <w:r>
        <w:rPr>
          <w:sz w:val="24"/>
          <w:szCs w:val="24"/>
          <w:lang w:val="sr-Cyrl-RS"/>
        </w:rPr>
        <w:t>,</w:t>
      </w:r>
    </w:p>
    <w:p w14:paraId="65004759" w14:textId="2B85F3B7" w:rsidR="007E0B0D" w:rsidRPr="00003FC6" w:rsidRDefault="00003FC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</w:t>
      </w:r>
      <w:r w:rsidR="007E0B0D" w:rsidRPr="00003FC6">
        <w:rPr>
          <w:sz w:val="24"/>
          <w:szCs w:val="24"/>
          <w:lang w:val="sr-Cyrl-RS"/>
        </w:rPr>
        <w:t>уководилац Стручне праксе у ВОУ 2</w:t>
      </w:r>
    </w:p>
    <w:p w14:paraId="3B0B0755" w14:textId="77777777" w:rsidR="008F0A3E" w:rsidRPr="00003FC6" w:rsidRDefault="008F0A3E">
      <w:pPr>
        <w:rPr>
          <w:sz w:val="24"/>
          <w:szCs w:val="24"/>
          <w:lang w:val="sr-Cyrl-RS"/>
        </w:rPr>
      </w:pPr>
    </w:p>
    <w:p w14:paraId="0BF29D0A" w14:textId="6F251869" w:rsidR="007E0B0D" w:rsidRPr="00003FC6" w:rsidRDefault="007E0B0D">
      <w:pPr>
        <w:rPr>
          <w:sz w:val="24"/>
          <w:szCs w:val="24"/>
          <w:lang w:val="sr-Cyrl-RS"/>
        </w:rPr>
      </w:pPr>
      <w:r w:rsidRPr="00003FC6">
        <w:rPr>
          <w:sz w:val="24"/>
          <w:szCs w:val="24"/>
          <w:lang w:val="sr-Cyrl-RS"/>
        </w:rPr>
        <w:t>Крагујевац, 11. март 2022.</w:t>
      </w:r>
    </w:p>
    <w:sectPr w:rsidR="007E0B0D" w:rsidRPr="0000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CA"/>
    <w:rsid w:val="00003FC6"/>
    <w:rsid w:val="00010DEB"/>
    <w:rsid w:val="0002136E"/>
    <w:rsid w:val="00075580"/>
    <w:rsid w:val="002542FF"/>
    <w:rsid w:val="0037005A"/>
    <w:rsid w:val="004E4388"/>
    <w:rsid w:val="004F303B"/>
    <w:rsid w:val="00557E92"/>
    <w:rsid w:val="007117E5"/>
    <w:rsid w:val="0076563D"/>
    <w:rsid w:val="007E0B0D"/>
    <w:rsid w:val="00816708"/>
    <w:rsid w:val="008F0A3E"/>
    <w:rsid w:val="00995FCA"/>
    <w:rsid w:val="00AB33F1"/>
    <w:rsid w:val="00B227F3"/>
    <w:rsid w:val="00BB7A64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F2BF"/>
  <w15:chartTrackingRefBased/>
  <w15:docId w15:val="{F41DEA15-568C-47F4-B6BC-3964F049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16</cp:revision>
  <dcterms:created xsi:type="dcterms:W3CDTF">2022-03-11T12:06:00Z</dcterms:created>
  <dcterms:modified xsi:type="dcterms:W3CDTF">2022-03-12T11:55:00Z</dcterms:modified>
</cp:coreProperties>
</file>