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AE" w:rsidRDefault="00B936AE" w:rsidP="00B936AE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B936AE" w:rsidRDefault="00B936AE" w:rsidP="00B936AE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B936AE" w:rsidRDefault="00B936AE" w:rsidP="00B936AE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 116, 117, 118 се налазе у згради ФИН-а.</w:t>
      </w:r>
    </w:p>
    <w:p w:rsidR="00B936AE" w:rsidRDefault="00B936AE" w:rsidP="00B936AE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B936AE" w:rsidRDefault="00B936AE" w:rsidP="00B936AE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Настава почиње 20.10.2018. године.</w:t>
      </w:r>
    </w:p>
    <w:p w:rsidR="00B936AE" w:rsidRDefault="00B936AE" w:rsidP="00B936AE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B936AE" w:rsidRDefault="00B936AE" w:rsidP="00B936AE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B936AE" w:rsidRDefault="00B936AE" w:rsidP="00B936AE">
      <w:pPr>
        <w:rPr>
          <w:b/>
          <w:lang w:val="sr-Cyrl-CS"/>
        </w:rPr>
      </w:pPr>
    </w:p>
    <w:p w:rsidR="00B936AE" w:rsidRDefault="00B936AE" w:rsidP="00B936AE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2018/19.</w:t>
      </w:r>
    </w:p>
    <w:p w:rsidR="00B936AE" w:rsidRDefault="00B936AE" w:rsidP="00B936AE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B936AE" w:rsidRDefault="00B936AE" w:rsidP="00B936AE">
      <w:pPr>
        <w:rPr>
          <w:b/>
          <w:lang w:val="sr-Cyrl-CS"/>
        </w:rPr>
      </w:pPr>
      <w:r>
        <w:rPr>
          <w:b/>
          <w:lang w:val="sr-Cyrl-CS"/>
        </w:rPr>
        <w:t>Студијски програм: Немачки језик и књижевност</w:t>
      </w:r>
    </w:p>
    <w:p w:rsidR="007F18E8" w:rsidRDefault="007F18E8" w:rsidP="007F18E8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CF238E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8E" w:rsidRPr="00CF238E" w:rsidRDefault="00CF238E">
            <w:pPr>
              <w:spacing w:line="276" w:lineRule="auto"/>
              <w:rPr>
                <w:lang w:val="sr-Latn-RS"/>
              </w:rPr>
            </w:pPr>
            <w:r w:rsidRPr="00CF238E">
              <w:rPr>
                <w:lang w:val="sr-Latn-RS"/>
              </w:rPr>
              <w:t>19.10.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8E" w:rsidRPr="00CF238E" w:rsidRDefault="00CF238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8E" w:rsidRPr="00CF238E" w:rsidRDefault="00CF238E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8E" w:rsidRDefault="00CF238E">
            <w:pPr>
              <w:spacing w:line="276" w:lineRule="auto"/>
              <w:rPr>
                <w:b/>
                <w:lang w:val="sr-Cyrl-CS"/>
              </w:rPr>
            </w:pPr>
            <w:r>
              <w:rPr>
                <w:color w:val="FF0000"/>
                <w:lang w:val="sr-Cyrl-CS"/>
              </w:rPr>
              <w:t>Културно-политичка историја Немачке 20. века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8E" w:rsidRPr="00CF238E" w:rsidRDefault="00CF238E">
            <w:pPr>
              <w:spacing w:line="276" w:lineRule="auto"/>
              <w:rPr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Latn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E400F7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2039BF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E400F7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Културно-политичка историја Немачке 20. века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Pr="00E400F7" w:rsidRDefault="00E400F7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Милена Нешић Павковић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E400F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Pr="002039BF" w:rsidRDefault="002039BF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Pr="00E400F7" w:rsidRDefault="00E400F7">
            <w:pPr>
              <w:spacing w:line="276" w:lineRule="auto"/>
              <w:rPr>
                <w:rFonts w:eastAsia="Calibri"/>
                <w:color w:val="4F81BD" w:themeColor="accent1"/>
                <w:lang w:val="sr-Latn-RS" w:eastAsia="sr-Latn-R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>Организација савремене наставе немачког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E400F7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 w:rsidRPr="00E400F7">
              <w:rPr>
                <w:rFonts w:eastAsia="Calibri"/>
                <w:color w:val="4F81BD" w:themeColor="accent1"/>
                <w:lang w:val="sr-Cyrl-CS" w:eastAsia="sr-Latn-RS"/>
              </w:rPr>
              <w:t>Марија Нијемчевић Перовић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1</w:t>
            </w:r>
            <w:r>
              <w:rPr>
                <w:lang w:val="sr-Latn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C0504D"/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  <w:tr w:rsidR="00A555D9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26.10.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Културно-политичка историја Немачке 20. века </w:t>
            </w:r>
            <w:r>
              <w:rPr>
                <w:color w:val="FF0000"/>
                <w:lang w:val="sr-Latn-RS"/>
              </w:rPr>
              <w:t>2</w:t>
            </w:r>
            <w:r>
              <w:rPr>
                <w:color w:val="FF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color w:val="FFC000"/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 xml:space="preserve">.10.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FFC00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Pr="00F16CAB" w:rsidRDefault="00F16CAB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Алтернативни концепти учења немачког као страног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F16CAB">
            <w:pPr>
              <w:spacing w:line="276" w:lineRule="auto"/>
              <w:rPr>
                <w:lang w:val="sr-Cyrl-CS"/>
              </w:rPr>
            </w:pPr>
            <w:r w:rsidRPr="00F16CAB">
              <w:rPr>
                <w:color w:val="00B050"/>
                <w:lang w:val="sr-Cyrl-CS"/>
              </w:rPr>
              <w:t>Марија Нијемчевић Перовић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rFonts w:eastAsia="Calibri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1F497D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1F497D"/>
                <w:lang w:val="sr-Cyrl-CS"/>
              </w:rPr>
            </w:pPr>
          </w:p>
        </w:tc>
      </w:tr>
      <w:tr w:rsidR="00A555D9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02.11.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color w:val="1F497D"/>
                <w:lang w:val="sr-Cyrl-CS"/>
              </w:rPr>
            </w:pPr>
            <w:r>
              <w:rPr>
                <w:color w:val="FF0000"/>
                <w:lang w:val="sr-Cyrl-CS"/>
              </w:rPr>
              <w:t>Културно-</w:t>
            </w:r>
            <w:r w:rsidR="00AC36DA">
              <w:rPr>
                <w:color w:val="FF0000"/>
                <w:lang w:val="sr-Cyrl-CS"/>
              </w:rPr>
              <w:t>политичка историја Немачке 20. в</w:t>
            </w:r>
            <w:r>
              <w:rPr>
                <w:color w:val="FF0000"/>
                <w:lang w:val="sr-Cyrl-CS"/>
              </w:rPr>
              <w:t xml:space="preserve">ека </w:t>
            </w:r>
            <w:r w:rsidR="00AC36DA">
              <w:rPr>
                <w:color w:val="FF0000"/>
                <w:lang w:val="sr-Latn-RS"/>
              </w:rPr>
              <w:t>3</w:t>
            </w:r>
            <w:r>
              <w:rPr>
                <w:color w:val="FF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color w:val="1F497D"/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</w:p>
        </w:tc>
      </w:tr>
      <w:tr w:rsidR="00AC36DA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AC36DA" w:rsidRDefault="00AC3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AC36DA" w:rsidRDefault="00AC3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8,30-12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AC36DA" w:rsidRDefault="00AC3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Default="00AC36DA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Алтернативни концепти учења немачког као страног језика 1, П</w:t>
            </w:r>
          </w:p>
          <w:p w:rsidR="00AC36DA" w:rsidRDefault="00AC36DA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>Организација савремене наставе немачког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CF238E" w:rsidRDefault="00AC36DA">
            <w:pPr>
              <w:spacing w:line="276" w:lineRule="auto"/>
              <w:rPr>
                <w:color w:val="FF0000"/>
                <w:lang w:val="sr-Cyrl-CS"/>
              </w:rPr>
            </w:pPr>
            <w:r w:rsidRPr="00AC36DA">
              <w:rPr>
                <w:color w:val="00B050"/>
                <w:lang w:val="sr-Cyrl-CS"/>
              </w:rPr>
              <w:t>Др Оливера Дурбаба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Pr="00CF238E" w:rsidRDefault="00CF238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Pr="00CF238E" w:rsidRDefault="00CF238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CF238E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Културно-политичка историја Немачке 20. </w:t>
            </w:r>
            <w:r w:rsidR="00AC36DA">
              <w:rPr>
                <w:color w:val="FF0000"/>
                <w:lang w:val="sr-Cyrl-CS"/>
              </w:rPr>
              <w:t>в</w:t>
            </w:r>
            <w:r>
              <w:rPr>
                <w:color w:val="FF0000"/>
                <w:lang w:val="sr-Cyrl-CS"/>
              </w:rPr>
              <w:t xml:space="preserve">ека </w:t>
            </w:r>
            <w:r>
              <w:rPr>
                <w:color w:val="FF0000"/>
                <w:lang w:val="sr-Latn-RS"/>
              </w:rPr>
              <w:t>2</w:t>
            </w:r>
            <w:r>
              <w:rPr>
                <w:color w:val="FF0000"/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CF238E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color w:val="FF0000"/>
                <w:lang w:val="sr-Cyrl-CS"/>
              </w:rPr>
              <w:t>Милена Нешић Павковић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E5401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E5401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E5401A">
            <w:pPr>
              <w:spacing w:line="276" w:lineRule="auto"/>
              <w:rPr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контрастирањ</w:t>
            </w:r>
            <w:r>
              <w:rPr>
                <w:color w:val="7030A0"/>
                <w:lang w:val="sr-Cyrl-CS"/>
              </w:rPr>
              <w:t>е немачког и српског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E5401A">
            <w:pPr>
              <w:spacing w:line="276" w:lineRule="auto"/>
              <w:rPr>
                <w:lang w:val="sr-Cyrl-CS"/>
              </w:rPr>
            </w:pPr>
            <w:r w:rsidRPr="00E5401A">
              <w:rPr>
                <w:color w:val="7030A0"/>
                <w:lang w:val="sr-Cyrl-CS"/>
              </w:rPr>
              <w:t>Др Никола Вујчић</w:t>
            </w:r>
          </w:p>
        </w:tc>
      </w:tr>
      <w:tr w:rsidR="00F16CAB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RS"/>
              </w:rPr>
            </w:pPr>
            <w:r>
              <w:rPr>
                <w:color w:val="00B050"/>
                <w:lang w:val="sr-Cyrl-CS"/>
              </w:rPr>
              <w:t>Алтернативни концепти учења немачког као страног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 w:rsidP="005761E0">
            <w:pPr>
              <w:spacing w:line="276" w:lineRule="auto"/>
              <w:rPr>
                <w:lang w:val="sr-Cyrl-CS"/>
              </w:rPr>
            </w:pPr>
            <w:r w:rsidRPr="00F16CAB">
              <w:rPr>
                <w:color w:val="00B050"/>
                <w:lang w:val="sr-Cyrl-CS"/>
              </w:rPr>
              <w:t>Марија Нијемчевић Перовић</w:t>
            </w:r>
          </w:p>
        </w:tc>
      </w:tr>
      <w:tr w:rsidR="00F16CAB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</w:tr>
      <w:tr w:rsidR="00A555D9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09.11.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Културно-</w:t>
            </w:r>
            <w:r w:rsidR="00AC36DA">
              <w:rPr>
                <w:color w:val="FF0000"/>
                <w:lang w:val="sr-Cyrl-CS"/>
              </w:rPr>
              <w:t>политичка историја Немачке 20. в</w:t>
            </w:r>
            <w:r>
              <w:rPr>
                <w:color w:val="FF0000"/>
                <w:lang w:val="sr-Cyrl-CS"/>
              </w:rPr>
              <w:t xml:space="preserve">ека </w:t>
            </w:r>
            <w:r w:rsidR="00AC36DA">
              <w:rPr>
                <w:color w:val="FF0000"/>
                <w:lang w:val="sr-Cyrl-CS"/>
              </w:rPr>
              <w:t>4</w:t>
            </w:r>
            <w:r>
              <w:rPr>
                <w:color w:val="FF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  <w:r w:rsidR="004010A3">
              <w:rPr>
                <w:color w:val="FF0000"/>
                <w:lang w:val="sr-Cyrl-CS"/>
              </w:rPr>
              <w:t xml:space="preserve"> ОТКАЗАНО</w:t>
            </w:r>
          </w:p>
        </w:tc>
      </w:tr>
      <w:tr w:rsidR="00AC36DA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AC36DA" w:rsidRDefault="00AC3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AC36DA" w:rsidRDefault="00AC3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AC36DA" w:rsidRDefault="00AC3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Default="00AC36DA" w:rsidP="00AC36DA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Алтернативни концепти учења немачког као страног језика 2, П</w:t>
            </w:r>
          </w:p>
          <w:p w:rsidR="00AC36DA" w:rsidRDefault="00AC36DA" w:rsidP="00AC36DA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>Организација савремене наставе немачког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CF238E" w:rsidRDefault="00AC36DA">
            <w:pPr>
              <w:spacing w:line="276" w:lineRule="auto"/>
              <w:rPr>
                <w:color w:val="FF0000"/>
                <w:lang w:val="sr-Cyrl-CS"/>
              </w:rPr>
            </w:pPr>
            <w:r w:rsidRPr="00AC36DA">
              <w:rPr>
                <w:color w:val="00B050"/>
                <w:lang w:val="sr-Cyrl-CS"/>
              </w:rPr>
              <w:t>Др Оливера Дурбаба</w:t>
            </w:r>
          </w:p>
        </w:tc>
      </w:tr>
      <w:tr w:rsidR="00F16CAB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16CAB" w:rsidRPr="00F16CAB" w:rsidRDefault="00F16CAB">
            <w:pPr>
              <w:spacing w:line="276" w:lineRule="auto"/>
              <w:rPr>
                <w:rFonts w:eastAsiaTheme="minorHAnsi"/>
                <w:lang w:val="sr-Latn-RS"/>
              </w:rPr>
            </w:pPr>
            <w:r w:rsidRPr="00F16CAB">
              <w:rPr>
                <w:rFonts w:eastAsiaTheme="minorHAnsi"/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Pr="00CF238E" w:rsidRDefault="00F16CA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AB" w:rsidRDefault="00F16CA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>
              <w:rPr>
                <w:color w:val="FF0000"/>
                <w:lang w:val="sr-Cyrl-CS"/>
              </w:rPr>
              <w:t xml:space="preserve">Културно-политичка историја Немачке 20. </w:t>
            </w:r>
            <w:r w:rsidR="00AC36DA">
              <w:rPr>
                <w:color w:val="FF0000"/>
                <w:lang w:val="sr-Cyrl-CS"/>
              </w:rPr>
              <w:t>в</w:t>
            </w:r>
            <w:r>
              <w:rPr>
                <w:color w:val="FF0000"/>
                <w:lang w:val="sr-Cyrl-CS"/>
              </w:rPr>
              <w:t xml:space="preserve">ека </w:t>
            </w:r>
            <w:r>
              <w:rPr>
                <w:color w:val="FF0000"/>
                <w:lang w:val="sr-Latn-RS"/>
              </w:rPr>
              <w:t>3</w:t>
            </w:r>
            <w:r>
              <w:rPr>
                <w:color w:val="FF0000"/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Милена Нешић Павковић</w:t>
            </w:r>
          </w:p>
        </w:tc>
      </w:tr>
      <w:tr w:rsidR="00F16CAB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16CAB" w:rsidRDefault="00F16CA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16CAB" w:rsidRPr="00F16CAB" w:rsidRDefault="00F16CA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 w:rsidRPr="00F16CAB">
              <w:rPr>
                <w:rFonts w:eastAsia="Calibri"/>
                <w:lang w:val="sr-Cyrl-CS" w:eastAsia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>Организација савремене наставе немачког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 w:rsidRPr="00E400F7">
              <w:rPr>
                <w:rFonts w:eastAsia="Calibri"/>
                <w:color w:val="4F81BD" w:themeColor="accent1"/>
                <w:lang w:val="sr-Cyrl-CS" w:eastAsia="sr-Latn-RS"/>
              </w:rPr>
              <w:t>Марија Нијемчевић Перовић</w:t>
            </w:r>
          </w:p>
        </w:tc>
      </w:tr>
      <w:tr w:rsidR="00F16CAB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Државни празник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color w:val="1F497D"/>
                <w:lang w:val="sr-Cyrl-CS"/>
              </w:rPr>
            </w:pPr>
          </w:p>
        </w:tc>
      </w:tr>
      <w:tr w:rsidR="00F16CAB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Државни празник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</w:tr>
      <w:tr w:rsidR="00A555D9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16.11.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Културно-политичка историја Немачке 20. века </w:t>
            </w:r>
            <w:r w:rsidR="00AC36DA">
              <w:rPr>
                <w:color w:val="FF0000"/>
                <w:lang w:val="sr-Cyrl-CS"/>
              </w:rPr>
              <w:t>5</w:t>
            </w:r>
            <w:r>
              <w:rPr>
                <w:color w:val="FF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D441C2" w:rsidRDefault="00A555D9">
            <w:pPr>
              <w:spacing w:line="276" w:lineRule="auto"/>
              <w:rPr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  <w:r w:rsidR="00D441C2">
              <w:rPr>
                <w:color w:val="FF0000"/>
                <w:lang w:val="sr-Latn-RS"/>
              </w:rPr>
              <w:t xml:space="preserve"> </w:t>
            </w:r>
            <w:r w:rsidR="00D441C2">
              <w:rPr>
                <w:color w:val="FF0000"/>
                <w:lang w:val="sr-Cyrl-CS"/>
              </w:rPr>
              <w:t>ОТКАЗАНО</w:t>
            </w:r>
          </w:p>
        </w:tc>
      </w:tr>
      <w:tr w:rsidR="00F16CAB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Pr="00CF238E" w:rsidRDefault="00F16CA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17.11.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Pr="00CF238E" w:rsidRDefault="00F16CA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Културно-политичка историја Немачке 20. века </w:t>
            </w:r>
            <w:r>
              <w:rPr>
                <w:color w:val="FF0000"/>
                <w:lang w:val="sr-Latn-RS"/>
              </w:rPr>
              <w:t>4</w:t>
            </w:r>
            <w:r>
              <w:rPr>
                <w:color w:val="FF0000"/>
                <w:lang w:val="sr-Cyrl-CS"/>
              </w:rPr>
              <w:t xml:space="preserve">, </w:t>
            </w:r>
            <w:r>
              <w:rPr>
                <w:color w:val="FF0000"/>
                <w:lang w:val="sr-Cyrl-CS"/>
              </w:rPr>
              <w:lastRenderedPageBreak/>
              <w:t>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lastRenderedPageBreak/>
              <w:t>Милена Нешић Павковић</w:t>
            </w:r>
            <w:r w:rsidR="00D441C2">
              <w:rPr>
                <w:color w:val="FF0000"/>
                <w:lang w:val="sr-Cyrl-CS"/>
              </w:rPr>
              <w:t xml:space="preserve"> ОТКАЗАНО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17.11.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 w:rsidP="001F080E">
            <w:pPr>
              <w:spacing w:line="276" w:lineRule="auto"/>
              <w:rPr>
                <w:color w:val="7030A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контрастирање немачког и српског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FF000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Др Даница Недељковић</w:t>
            </w:r>
            <w:bookmarkStart w:id="0" w:name="_GoBack"/>
            <w:bookmarkEnd w:id="0"/>
          </w:p>
        </w:tc>
      </w:tr>
      <w:tr w:rsidR="00D441C2" w:rsidTr="007F18E8">
        <w:trPr>
          <w:trHeight w:val="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18.11</w:t>
            </w:r>
            <w:r>
              <w:rPr>
                <w:color w:val="FF6600"/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Pr="00F16CAB" w:rsidRDefault="00D441C2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Pr="00F16CAB" w:rsidRDefault="00D441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color w:val="00B050"/>
                <w:lang w:val="sr-Cyrl-CS"/>
              </w:rPr>
              <w:t>Алтернативни концепти учења немачког као страног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C0504D"/>
                <w:lang w:val="sr-Cyrl-CS"/>
              </w:rPr>
            </w:pPr>
            <w:r w:rsidRPr="00F16CAB">
              <w:rPr>
                <w:color w:val="00B050"/>
                <w:lang w:val="sr-Cyrl-CS"/>
              </w:rPr>
              <w:t>Марија Нијемчевић Перовић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контрастирање немачког и српског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Др Даница Недељковић</w:t>
            </w:r>
            <w:r>
              <w:rPr>
                <w:color w:val="7030A0"/>
                <w:lang w:val="sr-Cyrl-CS"/>
              </w:rPr>
              <w:t>, одржаће се 17.11.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Pr="00AC36DA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23.11.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Pr="00AC36DA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AC36DA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color w:val="FF0000"/>
                <w:lang w:val="sr-Cyrl-CS"/>
              </w:rPr>
              <w:t>Културно-политичка историја Немачке 20. века 6,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Академско писање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Др Јелена Петковић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Академско писање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Др Бојана Вељовић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>Организација савремене наставе немачког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 w:rsidRPr="00E400F7">
              <w:rPr>
                <w:rFonts w:eastAsia="Calibri"/>
                <w:color w:val="4F81BD" w:themeColor="accent1"/>
                <w:lang w:val="sr-Cyrl-CS" w:eastAsia="sr-Latn-RS"/>
              </w:rPr>
              <w:t>Марија Нијемчевић Перовић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Pr="007D0987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</w:t>
            </w:r>
            <w:r>
              <w:rPr>
                <w:color w:val="7030A0"/>
                <w:lang w:val="sr-Cyrl-CS"/>
              </w:rPr>
              <w:t>рање немачког и српског језика 2</w:t>
            </w:r>
            <w:r w:rsidRPr="007D0987">
              <w:rPr>
                <w:color w:val="7030A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F79646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Др Даница Недељковић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Pr="00AC36DA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color w:val="FF0000"/>
                <w:lang w:val="sr-Cyrl-CS"/>
              </w:rPr>
              <w:t>Културно-политичка историја Немачке 20. века 7,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Културно-политичка историја Немачке 20. века 8,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08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08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FFC00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</w:t>
            </w:r>
            <w:r>
              <w:rPr>
                <w:color w:val="7030A0"/>
                <w:lang w:val="sr-Cyrl-CS"/>
              </w:rPr>
              <w:t xml:space="preserve">рање немачког и српског језика </w:t>
            </w:r>
            <w:r>
              <w:rPr>
                <w:color w:val="7030A0"/>
                <w:lang w:val="sr-Cyrl-CS"/>
              </w:rPr>
              <w:lastRenderedPageBreak/>
              <w:t>3</w:t>
            </w:r>
            <w:r w:rsidRPr="007D0987">
              <w:rPr>
                <w:color w:val="7030A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FFC00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lastRenderedPageBreak/>
              <w:t>Др Даница Недељковић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Pr="00AC36DA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14.12.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color w:val="FF0000"/>
                <w:lang w:val="sr-Cyrl-CS"/>
              </w:rPr>
              <w:t>Културно-политичка историја Немачке 20. века 9,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5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Академско писање 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Јелена Петковић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5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 xml:space="preserve">Академско писање </w:t>
            </w:r>
            <w:r>
              <w:rPr>
                <w:rFonts w:eastAsia="Calibri"/>
                <w:lang w:val="sr-Latn-RS" w:eastAsia="sr-Latn-RS"/>
              </w:rPr>
              <w:t>2</w:t>
            </w:r>
            <w:r>
              <w:rPr>
                <w:rFonts w:eastAsia="Calibri"/>
                <w:lang w:val="sr-Cyrl-CS" w:eastAsia="sr-Latn-R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Др Бојана Вељовић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16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16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C0504D"/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Pr="00AC36DA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Културно-политичка историја Немачке 20. века 10,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C0504D"/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"/>
              </w:rPr>
            </w:pPr>
            <w:r w:rsidRPr="007D0987">
              <w:rPr>
                <w:color w:val="7030A0"/>
                <w:lang w:val="sr-Cyrl-CS"/>
              </w:rPr>
              <w:t>Увод у контрастирањ</w:t>
            </w:r>
            <w:r>
              <w:rPr>
                <w:color w:val="7030A0"/>
                <w:lang w:val="sr-Cyrl-CS"/>
              </w:rPr>
              <w:t>е немачког и српског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 w:rsidRPr="00E5401A">
              <w:rPr>
                <w:color w:val="7030A0"/>
                <w:lang w:val="sr-Cyrl-CS"/>
              </w:rPr>
              <w:t>Др Никола Вујчић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FFC00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</w:t>
            </w:r>
            <w:r>
              <w:rPr>
                <w:color w:val="7030A0"/>
                <w:lang w:val="sr-Cyrl-CS"/>
              </w:rPr>
              <w:t>рање немачког и српског језика 4</w:t>
            </w:r>
            <w:r w:rsidRPr="007D0987">
              <w:rPr>
                <w:color w:val="7030A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FFC00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Др Даница Недељковић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984806"/>
                <w:lang w:val="sr-Cyrl-C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>Организација савремене наставе немачког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984806"/>
                <w:lang w:val="sr-Cyrl-CS"/>
              </w:rPr>
            </w:pPr>
            <w:r w:rsidRPr="00E400F7">
              <w:rPr>
                <w:rFonts w:eastAsia="Calibri"/>
                <w:color w:val="4F81BD" w:themeColor="accent1"/>
                <w:lang w:val="sr-Cyrl-CS" w:eastAsia="sr-Latn-RS"/>
              </w:rPr>
              <w:t>Марија Нијемчевић Перовић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00B05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контрастирањ</w:t>
            </w:r>
            <w:r>
              <w:rPr>
                <w:color w:val="7030A0"/>
                <w:lang w:val="sr-Cyrl-CS"/>
              </w:rPr>
              <w:t>е немачког и српског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00B050"/>
                <w:lang w:val="sr-Cyrl-CS"/>
              </w:rPr>
            </w:pPr>
            <w:r w:rsidRPr="00E5401A">
              <w:rPr>
                <w:color w:val="7030A0"/>
                <w:lang w:val="sr-Cyrl-CS"/>
              </w:rPr>
              <w:t>Др Никола Вујчић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Latn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color w:val="00B050"/>
                <w:lang w:val="sr-Cyrl-CS"/>
              </w:rPr>
              <w:t>Алтернативни концепти учења немачког као страног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00B050"/>
                <w:lang w:val="sr-Cyrl-CS"/>
              </w:rPr>
            </w:pPr>
            <w:r w:rsidRPr="00F16CAB">
              <w:rPr>
                <w:color w:val="00B050"/>
                <w:lang w:val="sr-Cyrl-CS"/>
              </w:rPr>
              <w:t>Марија Нијемчевић Перовић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Latn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984806"/>
                <w:lang w:val="sr-Cyrl-R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27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Академско писање 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Др Јелена Петковић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27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 xml:space="preserve">Академско писање </w:t>
            </w:r>
            <w:r>
              <w:rPr>
                <w:rFonts w:eastAsia="Calibri"/>
                <w:lang w:val="sr-Latn-RS" w:eastAsia="sr-Latn-RS"/>
              </w:rPr>
              <w:t>3</w:t>
            </w:r>
            <w:r>
              <w:rPr>
                <w:rFonts w:eastAsia="Calibri"/>
                <w:lang w:val="sr-Cyrl-CS" w:eastAsia="sr-Latn-R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  <w:r>
              <w:rPr>
                <w:rFonts w:eastAsia="Calibri"/>
                <w:lang w:val="sr-Cyrl-CS" w:eastAsia="sr-Latn-RS"/>
              </w:rPr>
              <w:t>Др Бојана Вељовић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контрастирањ</w:t>
            </w:r>
            <w:r>
              <w:rPr>
                <w:color w:val="7030A0"/>
                <w:lang w:val="sr-Cyrl-CS"/>
              </w:rPr>
              <w:t xml:space="preserve">е немачког и српског језика </w:t>
            </w:r>
            <w:r>
              <w:rPr>
                <w:color w:val="7030A0"/>
                <w:lang w:val="sr-Cyrl-CS"/>
              </w:rPr>
              <w:lastRenderedPageBreak/>
              <w:t>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  <w:r w:rsidRPr="00E5401A">
              <w:rPr>
                <w:color w:val="7030A0"/>
                <w:lang w:val="sr-Cyrl-CS"/>
              </w:rPr>
              <w:lastRenderedPageBreak/>
              <w:t>Др Никола Вујчић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03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03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00B05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00B050"/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00B05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00B050"/>
                <w:lang w:val="sr-Cyrl-CS"/>
              </w:rPr>
            </w:pPr>
          </w:p>
        </w:tc>
      </w:tr>
    </w:tbl>
    <w:p w:rsidR="007F18E8" w:rsidRDefault="007F18E8" w:rsidP="007F18E8">
      <w:pPr>
        <w:rPr>
          <w:lang w:val="sr-Cyrl-RS"/>
        </w:rPr>
      </w:pPr>
    </w:p>
    <w:p w:rsidR="007F18E8" w:rsidRDefault="007F18E8" w:rsidP="007F18E8"/>
    <w:p w:rsidR="00B936AE" w:rsidRDefault="00B936AE" w:rsidP="00B936AE"/>
    <w:p w:rsidR="00B936AE" w:rsidRDefault="00B936AE" w:rsidP="00B936AE"/>
    <w:p w:rsidR="00B936AE" w:rsidRDefault="00B936AE" w:rsidP="00B936AE">
      <w:pPr>
        <w:rPr>
          <w:lang w:val="sr-Cyrl-CS"/>
        </w:rPr>
      </w:pPr>
    </w:p>
    <w:p w:rsidR="00B936AE" w:rsidRDefault="00B936AE" w:rsidP="00B936AE"/>
    <w:p w:rsidR="0080509D" w:rsidRDefault="0080509D"/>
    <w:sectPr w:rsidR="0080509D" w:rsidSect="00B936A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AE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039BF"/>
    <w:rsid w:val="0020652E"/>
    <w:rsid w:val="002119BC"/>
    <w:rsid w:val="00212F15"/>
    <w:rsid w:val="00214D17"/>
    <w:rsid w:val="00215724"/>
    <w:rsid w:val="00225F0C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3EBB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2199"/>
    <w:rsid w:val="003548D4"/>
    <w:rsid w:val="003621F0"/>
    <w:rsid w:val="00367CA2"/>
    <w:rsid w:val="00375FF5"/>
    <w:rsid w:val="003779DD"/>
    <w:rsid w:val="00377E58"/>
    <w:rsid w:val="003800AB"/>
    <w:rsid w:val="0038047D"/>
    <w:rsid w:val="00383D6A"/>
    <w:rsid w:val="003B4628"/>
    <w:rsid w:val="003C1782"/>
    <w:rsid w:val="003C2298"/>
    <w:rsid w:val="003C5AEC"/>
    <w:rsid w:val="003D1682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10A3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F9"/>
    <w:rsid w:val="00433F66"/>
    <w:rsid w:val="00434413"/>
    <w:rsid w:val="00434E35"/>
    <w:rsid w:val="004416FB"/>
    <w:rsid w:val="0044422A"/>
    <w:rsid w:val="00445A8E"/>
    <w:rsid w:val="00452011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51531"/>
    <w:rsid w:val="006517D9"/>
    <w:rsid w:val="00652B16"/>
    <w:rsid w:val="00656B2C"/>
    <w:rsid w:val="00660090"/>
    <w:rsid w:val="006634AB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E7C"/>
    <w:rsid w:val="006E68D9"/>
    <w:rsid w:val="006F2061"/>
    <w:rsid w:val="006F2646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7ED1"/>
    <w:rsid w:val="007D0987"/>
    <w:rsid w:val="007D112E"/>
    <w:rsid w:val="007D3BF5"/>
    <w:rsid w:val="007D77A1"/>
    <w:rsid w:val="007D7987"/>
    <w:rsid w:val="007E348C"/>
    <w:rsid w:val="007E54ED"/>
    <w:rsid w:val="007F157D"/>
    <w:rsid w:val="007F18E8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5EF9"/>
    <w:rsid w:val="00A47BE6"/>
    <w:rsid w:val="00A47F65"/>
    <w:rsid w:val="00A555D9"/>
    <w:rsid w:val="00A57D3A"/>
    <w:rsid w:val="00A641EA"/>
    <w:rsid w:val="00A74411"/>
    <w:rsid w:val="00A75B4F"/>
    <w:rsid w:val="00A75F77"/>
    <w:rsid w:val="00A81739"/>
    <w:rsid w:val="00A828D3"/>
    <w:rsid w:val="00A84B69"/>
    <w:rsid w:val="00A90D22"/>
    <w:rsid w:val="00A915E5"/>
    <w:rsid w:val="00A96ECB"/>
    <w:rsid w:val="00A97478"/>
    <w:rsid w:val="00AA5AFA"/>
    <w:rsid w:val="00AB170C"/>
    <w:rsid w:val="00AB70BD"/>
    <w:rsid w:val="00AC2AE1"/>
    <w:rsid w:val="00AC36DA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651E3"/>
    <w:rsid w:val="00B70DA3"/>
    <w:rsid w:val="00B7294F"/>
    <w:rsid w:val="00B76B1A"/>
    <w:rsid w:val="00B868B8"/>
    <w:rsid w:val="00B86AE0"/>
    <w:rsid w:val="00B936AE"/>
    <w:rsid w:val="00B95F5F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510E"/>
    <w:rsid w:val="00BD7FDB"/>
    <w:rsid w:val="00BE602E"/>
    <w:rsid w:val="00BF0A3A"/>
    <w:rsid w:val="00BF7045"/>
    <w:rsid w:val="00BF70D4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36FC0"/>
    <w:rsid w:val="00C404C5"/>
    <w:rsid w:val="00C4149F"/>
    <w:rsid w:val="00C4625A"/>
    <w:rsid w:val="00C507D6"/>
    <w:rsid w:val="00C565F7"/>
    <w:rsid w:val="00C5696D"/>
    <w:rsid w:val="00C61EEC"/>
    <w:rsid w:val="00C6411D"/>
    <w:rsid w:val="00C706CE"/>
    <w:rsid w:val="00C718EF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38E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A04"/>
    <w:rsid w:val="00D41730"/>
    <w:rsid w:val="00D41F92"/>
    <w:rsid w:val="00D43D41"/>
    <w:rsid w:val="00D441C2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00F7"/>
    <w:rsid w:val="00E41AF3"/>
    <w:rsid w:val="00E4738D"/>
    <w:rsid w:val="00E476FB"/>
    <w:rsid w:val="00E47E7C"/>
    <w:rsid w:val="00E51A0E"/>
    <w:rsid w:val="00E51C82"/>
    <w:rsid w:val="00E52FF5"/>
    <w:rsid w:val="00E5401A"/>
    <w:rsid w:val="00E61023"/>
    <w:rsid w:val="00E641C1"/>
    <w:rsid w:val="00E73C72"/>
    <w:rsid w:val="00E80D70"/>
    <w:rsid w:val="00E85F92"/>
    <w:rsid w:val="00E9681E"/>
    <w:rsid w:val="00EA0441"/>
    <w:rsid w:val="00EA0DF2"/>
    <w:rsid w:val="00EA6207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6CAB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23</cp:revision>
  <dcterms:created xsi:type="dcterms:W3CDTF">2018-10-08T11:22:00Z</dcterms:created>
  <dcterms:modified xsi:type="dcterms:W3CDTF">2018-11-15T10:27:00Z</dcterms:modified>
</cp:coreProperties>
</file>