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74" w:rsidRDefault="00D77174" w:rsidP="00D77174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D77174" w:rsidRDefault="00D77174" w:rsidP="00D77174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D77174" w:rsidRDefault="00D77174" w:rsidP="00D77174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 116, 117, 118 се налазе у згради ФИН-а.</w:t>
      </w:r>
    </w:p>
    <w:p w:rsidR="00D77174" w:rsidRDefault="00D77174" w:rsidP="00D77174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D77174" w:rsidRDefault="00D77174" w:rsidP="00D77174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20.10.2018. године.</w:t>
      </w:r>
    </w:p>
    <w:p w:rsidR="00D77174" w:rsidRDefault="00D77174" w:rsidP="00D77174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D77174" w:rsidRPr="00D77174" w:rsidRDefault="00D77174" w:rsidP="00D77174">
      <w:pPr>
        <w:pStyle w:val="ListParagraph"/>
        <w:numPr>
          <w:ilvl w:val="0"/>
          <w:numId w:val="1"/>
        </w:numPr>
        <w:rPr>
          <w:b/>
          <w:lang w:val="sr-Latn-RS"/>
        </w:rPr>
      </w:pPr>
      <w:r w:rsidRPr="00D77174">
        <w:rPr>
          <w:b/>
          <w:color w:val="FF0000"/>
          <w:lang w:val="sr-Cyrl-CS"/>
        </w:rPr>
        <w:t>Неактивни изборни предмети:</w:t>
      </w:r>
      <w:r w:rsidRPr="00D77174">
        <w:rPr>
          <w:b/>
          <w:color w:val="FF0000"/>
          <w:lang w:val="sr-Latn-RS"/>
        </w:rPr>
        <w:t xml:space="preserve"> </w:t>
      </w:r>
      <w:r w:rsidRPr="00D77174"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 w:rsidRPr="00D77174">
        <w:rPr>
          <w:b/>
          <w:lang w:val="sr-Latn-RS"/>
        </w:rPr>
        <w:t>.</w:t>
      </w:r>
    </w:p>
    <w:p w:rsidR="00D77174" w:rsidRDefault="00D77174" w:rsidP="00D77174">
      <w:pPr>
        <w:rPr>
          <w:b/>
          <w:lang w:val="sr-Cyrl-CS"/>
        </w:rPr>
      </w:pPr>
    </w:p>
    <w:p w:rsidR="00D77174" w:rsidRDefault="00D77174" w:rsidP="00D77174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2018/19.</w:t>
      </w:r>
    </w:p>
    <w:p w:rsidR="00D77174" w:rsidRDefault="00D77174" w:rsidP="00D77174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D77174" w:rsidRDefault="00D77174" w:rsidP="00D77174">
      <w:pPr>
        <w:rPr>
          <w:b/>
          <w:lang w:val="sr-Cyrl-CS"/>
        </w:rPr>
      </w:pPr>
      <w:r>
        <w:rPr>
          <w:b/>
          <w:lang w:val="sr-Cyrl-CS"/>
        </w:rPr>
        <w:t>Студијски програм: Шпански језик и хиспанске књижевности</w:t>
      </w:r>
    </w:p>
    <w:p w:rsidR="00330FAE" w:rsidRDefault="00330FAE" w:rsidP="00330FAE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Pr="001A6C34" w:rsidRDefault="001A6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Организација савремене наставе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Др Тамара Стојановић Ђорђевић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 xml:space="preserve">.10.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9722D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9722D2">
            <w:pPr>
              <w:spacing w:line="276" w:lineRule="auto"/>
              <w:rPr>
                <w:color w:val="FFC000"/>
                <w:lang w:val="sr-Cyrl-CS"/>
              </w:rPr>
            </w:pPr>
            <w:r w:rsidRPr="009722D2">
              <w:rPr>
                <w:color w:val="4F81BD" w:themeColor="accent1"/>
                <w:lang w:val="sr-Cyrl-CS"/>
              </w:rPr>
              <w:t>Фразеологија шпанског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22D2" w:rsidRDefault="001A6C34">
            <w:pPr>
              <w:spacing w:line="276" w:lineRule="auto"/>
              <w:rPr>
                <w:color w:val="4F81BD" w:themeColor="accent1"/>
                <w:lang w:val="sr-Cyrl-CS"/>
              </w:rPr>
            </w:pPr>
            <w:r>
              <w:rPr>
                <w:color w:val="4F81BD" w:themeColor="accent1"/>
                <w:lang w:val="sr-Cyrl-CS"/>
              </w:rPr>
              <w:t>Д</w:t>
            </w:r>
            <w:r w:rsidR="009722D2">
              <w:rPr>
                <w:color w:val="4F81BD" w:themeColor="accent1"/>
                <w:lang w:val="sr-Cyrl-CS"/>
              </w:rPr>
              <w:t>р Анета Тривић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rFonts w:eastAsia="Calibri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1F497D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Pr="001A6C34" w:rsidRDefault="001A6C34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color w:val="C0504D"/>
                <w:lang w:val="sr-Cyrl-CS"/>
              </w:rPr>
              <w:t>Индивидуалне разлике у учењу страних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color w:val="C0504D"/>
                <w:lang w:val="sr-Cyrl-CS"/>
              </w:rPr>
              <w:t>Др Маја Андријевић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Организација савремене наставе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Др Тамара Стојановић Ђорђевић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1A6C34" w:rsidRDefault="001A6C34">
            <w:pPr>
              <w:spacing w:line="276" w:lineRule="auto"/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Истраживачке разлике у учењу страних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 w:rsidRPr="001A6C34">
              <w:rPr>
                <w:color w:val="00B050"/>
                <w:lang w:val="sr-Cyrl-CS"/>
              </w:rPr>
              <w:t>Др Горана Зечевић Крнета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Pr="00C81E70" w:rsidRDefault="00C81E70">
            <w:pPr>
              <w:spacing w:line="276" w:lineRule="auto"/>
              <w:rPr>
                <w:rFonts w:eastAsiaTheme="minorHAnsi"/>
                <w:sz w:val="22"/>
                <w:szCs w:val="22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C81E70" w:rsidRDefault="00C81E70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Pr="00C81E70" w:rsidRDefault="00C81E70">
            <w:pPr>
              <w:spacing w:line="276" w:lineRule="auto"/>
              <w:rPr>
                <w:rFonts w:eastAsiaTheme="minorHAnsi"/>
                <w:lang w:val="sr-Cyrl-CS"/>
              </w:rPr>
            </w:pPr>
            <w:r w:rsidRPr="00C81E70">
              <w:rPr>
                <w:rFonts w:eastAsiaTheme="minorHAnsi"/>
                <w:color w:val="F79646" w:themeColor="accent6"/>
                <w:lang w:val="sr-Cyrl-CS"/>
              </w:rPr>
              <w:t>Савремени шпански роман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 w:rsidRPr="00C81E70">
              <w:rPr>
                <w:color w:val="F79646" w:themeColor="accent6"/>
                <w:lang w:val="sr-Cyrl-CS"/>
              </w:rPr>
              <w:t>Др Јелица Вељовић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Pr="00C81E70" w:rsidRDefault="00C81E70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C81E70"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C0504D"/>
                <w:lang w:val="sr-Cyrl-CS"/>
              </w:rPr>
              <w:t xml:space="preserve">Индивидуалне разлике у учењу страних језика 1, </w:t>
            </w:r>
            <w:r>
              <w:rPr>
                <w:color w:val="C0504D"/>
                <w:lang w:val="sr-Cyrl-CS"/>
              </w:rPr>
              <w:lastRenderedPageBreak/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 w:rsidRPr="00C81E70">
              <w:rPr>
                <w:color w:val="C0504D" w:themeColor="accent2"/>
                <w:lang w:val="sr-Cyrl-CS"/>
              </w:rPr>
              <w:lastRenderedPageBreak/>
              <w:t>Светлана Стевановић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</w:tr>
      <w:tr w:rsidR="00330FAE" w:rsidTr="00330FAE">
        <w:trPr>
          <w:trHeight w:val="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18.11</w:t>
            </w:r>
            <w:r>
              <w:rPr>
                <w:color w:val="FF6600"/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FFC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9722D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9722D2">
            <w:pPr>
              <w:spacing w:line="276" w:lineRule="auto"/>
              <w:rPr>
                <w:lang w:val="sr"/>
              </w:rPr>
            </w:pPr>
            <w:r>
              <w:rPr>
                <w:color w:val="4F81BD" w:themeColor="accent1"/>
                <w:lang w:val="sr-Cyrl-CS"/>
              </w:rPr>
              <w:t>Фразеологија шпанског језика 2</w:t>
            </w:r>
            <w:r w:rsidRPr="009722D2">
              <w:rPr>
                <w:color w:val="4F81BD" w:themeColor="accent1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9722D2">
            <w:pPr>
              <w:spacing w:line="276" w:lineRule="auto"/>
              <w:rPr>
                <w:lang w:val="sr-Cyrl-CS"/>
              </w:rPr>
            </w:pPr>
            <w:r>
              <w:rPr>
                <w:color w:val="4F81BD" w:themeColor="accent1"/>
                <w:lang w:val="sr-Cyrl-CS"/>
              </w:rPr>
              <w:t>др Анета Тривић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Академско писање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Академско писање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RS"/>
              </w:rPr>
              <w:t>Истраживачке разлике у учењу страних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 w:rsidRPr="001A6C34">
              <w:rPr>
                <w:color w:val="00B050"/>
                <w:lang w:val="sr-Cyrl-CS"/>
              </w:rPr>
              <w:t>Др Горана Зечевић Крнета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F79646"/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color w:val="C0504D"/>
                <w:lang w:val="sr-Cyrl-CS"/>
              </w:rPr>
              <w:t>Индивидуалне разлике у учењу страних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color w:val="C0504D"/>
                <w:lang w:val="sr-Cyrl-CS"/>
              </w:rPr>
              <w:t>Др Маја Андријевић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Организација савремене наставе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Др Тамара Стојановић Ђорђевић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"/>
              </w:rPr>
            </w:pPr>
            <w:r>
              <w:rPr>
                <w:rFonts w:eastAsiaTheme="minorHAnsi"/>
                <w:color w:val="F79646" w:themeColor="accent6"/>
                <w:lang w:val="sr-Cyrl-CS"/>
              </w:rPr>
              <w:t>Савремени шпански роман 2</w:t>
            </w:r>
            <w:r w:rsidRPr="00C81E70">
              <w:rPr>
                <w:rFonts w:eastAsiaTheme="minorHAnsi"/>
                <w:color w:val="F79646" w:themeColor="accent6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 w:rsidRPr="00C81E70">
              <w:rPr>
                <w:color w:val="F79646" w:themeColor="accent6"/>
                <w:lang w:val="sr-Cyrl-CS"/>
              </w:rPr>
              <w:t>Др Јелица Вељовић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>
              <w:rPr>
                <w:color w:val="C0504D"/>
                <w:lang w:val="sr-Cyrl-CS"/>
              </w:rPr>
              <w:t xml:space="preserve">Индивидуалне </w:t>
            </w:r>
            <w:r>
              <w:rPr>
                <w:color w:val="C0504D"/>
                <w:lang w:val="sr-Cyrl-CS"/>
              </w:rPr>
              <w:t>разлике у учењу страних језика 2</w:t>
            </w:r>
            <w:r>
              <w:rPr>
                <w:color w:val="C0504D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 w:rsidRPr="00C81E70">
              <w:rPr>
                <w:color w:val="C0504D" w:themeColor="accent2"/>
                <w:lang w:val="sr-Cyrl-CS"/>
              </w:rPr>
              <w:t>Светлана Стевановић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330FAE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FFC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2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9722D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9722D2">
            <w:pPr>
              <w:spacing w:line="276" w:lineRule="auto"/>
              <w:rPr>
                <w:lang w:val="sr-Cyrl-CS"/>
              </w:rPr>
            </w:pPr>
            <w:r>
              <w:rPr>
                <w:color w:val="4F81BD" w:themeColor="accent1"/>
                <w:lang w:val="sr-Cyrl-CS"/>
              </w:rPr>
              <w:t>Фразеологија шпанског језика 3</w:t>
            </w:r>
            <w:r w:rsidRPr="009722D2">
              <w:rPr>
                <w:color w:val="4F81BD" w:themeColor="accent1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9722D2">
            <w:pPr>
              <w:spacing w:line="276" w:lineRule="auto"/>
              <w:rPr>
                <w:lang w:val="sr-Cyrl-CS"/>
              </w:rPr>
            </w:pPr>
            <w:r>
              <w:rPr>
                <w:color w:val="4F81BD" w:themeColor="accent1"/>
                <w:lang w:val="sr-Cyrl-CS"/>
              </w:rPr>
              <w:t>др Анета Тривић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"/>
              </w:rPr>
            </w:pPr>
            <w:r>
              <w:rPr>
                <w:color w:val="C0504D"/>
                <w:lang w:val="sr-Cyrl-CS"/>
              </w:rPr>
              <w:t>Индивидуалне разлике у учењу страних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color w:val="C0504D"/>
                <w:lang w:val="sr-Cyrl-CS"/>
              </w:rPr>
              <w:t>Др Маја Андријевић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Организација савремене наставе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Др Тамара Стојановић Ђорђевић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Pr="001A6C34" w:rsidRDefault="001A6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RS"/>
              </w:rPr>
              <w:t>Истраживачке разлике у учењу страних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 w:rsidRPr="001A6C34">
              <w:rPr>
                <w:color w:val="00B050"/>
                <w:lang w:val="sr-Cyrl-CS"/>
              </w:rPr>
              <w:t>Др Горана Зечевић Крнета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rFonts w:eastAsiaTheme="minorHAnsi"/>
                <w:color w:val="F79646" w:themeColor="accent6"/>
                <w:lang w:val="sr-Cyrl-CS"/>
              </w:rPr>
              <w:t>Савремени шпански роман 3</w:t>
            </w:r>
            <w:r w:rsidRPr="00C81E70">
              <w:rPr>
                <w:rFonts w:eastAsiaTheme="minorHAnsi"/>
                <w:color w:val="F79646" w:themeColor="accent6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color w:val="FFC000"/>
                <w:lang w:val="sr-Cyrl-CS"/>
              </w:rPr>
            </w:pPr>
            <w:r w:rsidRPr="00C81E70">
              <w:rPr>
                <w:color w:val="F79646" w:themeColor="accent6"/>
                <w:lang w:val="sr-Cyrl-CS"/>
              </w:rPr>
              <w:t>Др Јелица Вељовић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color w:val="984806"/>
                <w:lang w:val="sr-Cyrl-CS"/>
              </w:rPr>
            </w:pPr>
            <w:r>
              <w:rPr>
                <w:color w:val="00B050"/>
                <w:lang w:val="sr-Cyrl-RS"/>
              </w:rPr>
              <w:t>Истраживачке разлике у учењу страних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color w:val="984806"/>
                <w:lang w:val="sr-Cyrl-CS"/>
              </w:rPr>
            </w:pPr>
            <w:r w:rsidRPr="001A6C34">
              <w:rPr>
                <w:color w:val="00B050"/>
                <w:lang w:val="sr-Cyrl-CS"/>
              </w:rPr>
              <w:t>Др Горана Зечевић Крнета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C0504D"/>
                <w:lang w:val="sr-Cyrl-CS"/>
              </w:rPr>
              <w:t>Индивидуалне разлике у учењу страних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color w:val="00B050"/>
                <w:lang w:val="sr-Cyrl-CS"/>
              </w:rPr>
            </w:pPr>
            <w:r w:rsidRPr="00C81E70">
              <w:rPr>
                <w:color w:val="C0504D" w:themeColor="accent2"/>
                <w:lang w:val="sr-Cyrl-CS"/>
              </w:rPr>
              <w:t>Светлана Стевановић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984806"/>
                <w:lang w:val="sr-Cyrl-R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color w:val="C0504D"/>
                <w:lang w:val="sr-Cyrl-CS"/>
              </w:rPr>
              <w:t>Индивидуалне разлике у учењу страних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RS"/>
              </w:rPr>
            </w:pPr>
            <w:r>
              <w:rPr>
                <w:color w:val="C0504D"/>
                <w:lang w:val="sr-Cyrl-CS"/>
              </w:rPr>
              <w:t>Др Маја Андријевић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Организација савремене наставе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1A6C34">
            <w:pPr>
              <w:spacing w:line="276" w:lineRule="auto"/>
              <w:rPr>
                <w:lang w:val="sr-Cyrl-RS"/>
              </w:rPr>
            </w:pPr>
            <w:r>
              <w:rPr>
                <w:color w:val="FF0000"/>
                <w:lang w:val="sr-Cyrl-CS"/>
              </w:rPr>
              <w:t>Др Тамара Стојановић Ђорђевић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3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R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color w:val="F79646" w:themeColor="accent6"/>
                <w:lang w:val="sr-Cyrl-CS"/>
              </w:rPr>
              <w:t>Савремени шпански роман 4</w:t>
            </w:r>
            <w:r w:rsidRPr="00C81E70">
              <w:rPr>
                <w:rFonts w:eastAsiaTheme="minorHAnsi"/>
                <w:color w:val="F79646" w:themeColor="accent6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C81E70">
            <w:pPr>
              <w:spacing w:line="276" w:lineRule="auto"/>
              <w:rPr>
                <w:lang w:val="sr-Cyrl-RS"/>
              </w:rPr>
            </w:pPr>
            <w:r w:rsidRPr="00C81E70">
              <w:rPr>
                <w:color w:val="F79646" w:themeColor="accent6"/>
                <w:lang w:val="sr-Cyrl-CS"/>
              </w:rPr>
              <w:t>Др Јелица Вељовић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9722D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3691" w:rsidRDefault="0097369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9722D2">
            <w:pPr>
              <w:spacing w:line="276" w:lineRule="auto"/>
              <w:rPr>
                <w:lang w:val="sr-Cyrl-CS"/>
              </w:rPr>
            </w:pPr>
            <w:r>
              <w:rPr>
                <w:color w:val="4F81BD" w:themeColor="accent1"/>
                <w:lang w:val="sr-Cyrl-CS"/>
              </w:rPr>
              <w:t>Фразеологија шпанског језика 4</w:t>
            </w:r>
            <w:r w:rsidRPr="009722D2">
              <w:rPr>
                <w:color w:val="4F81BD" w:themeColor="accent1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Pr="009722D2" w:rsidRDefault="009722D2">
            <w:pPr>
              <w:spacing w:line="276" w:lineRule="auto"/>
              <w:rPr>
                <w:lang w:val="sr-Latn-RS"/>
              </w:rPr>
            </w:pPr>
            <w:r>
              <w:rPr>
                <w:color w:val="4F81BD" w:themeColor="accent1"/>
                <w:lang w:val="sr-Cyrl-CS"/>
              </w:rPr>
              <w:t>др Анета Тривић</w:t>
            </w: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00B05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  <w:tr w:rsidR="00330FAE" w:rsidTr="00330FA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00B05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AE" w:rsidRDefault="00330FAE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</w:tbl>
    <w:p w:rsidR="00330FAE" w:rsidRDefault="00330FAE" w:rsidP="00330FAE">
      <w:pPr>
        <w:rPr>
          <w:lang w:val="sr-Cyrl-RS"/>
        </w:rPr>
      </w:pPr>
    </w:p>
    <w:p w:rsidR="00330FAE" w:rsidRDefault="00330FAE" w:rsidP="00330FAE"/>
    <w:p w:rsidR="00D77174" w:rsidRDefault="00D77174" w:rsidP="00D77174"/>
    <w:p w:rsidR="00D77174" w:rsidRDefault="00D77174" w:rsidP="00D77174"/>
    <w:p w:rsidR="00D77174" w:rsidRDefault="00D77174" w:rsidP="00D77174"/>
    <w:p w:rsidR="00D77174" w:rsidRDefault="00D77174" w:rsidP="00D77174">
      <w:pPr>
        <w:rPr>
          <w:lang w:val="sr-Cyrl-CS"/>
        </w:rPr>
      </w:pPr>
    </w:p>
    <w:p w:rsidR="0080509D" w:rsidRDefault="0080509D"/>
    <w:sectPr w:rsidR="0080509D" w:rsidSect="00D771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74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6C34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0652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0FAE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0AB"/>
    <w:rsid w:val="0038047D"/>
    <w:rsid w:val="00383D6A"/>
    <w:rsid w:val="003B4628"/>
    <w:rsid w:val="003C1782"/>
    <w:rsid w:val="003C2298"/>
    <w:rsid w:val="003C5AEC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2D2"/>
    <w:rsid w:val="00972460"/>
    <w:rsid w:val="00973691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6FC0"/>
    <w:rsid w:val="00C404C5"/>
    <w:rsid w:val="00C4149F"/>
    <w:rsid w:val="00C4625A"/>
    <w:rsid w:val="00C507D6"/>
    <w:rsid w:val="00C565F7"/>
    <w:rsid w:val="00C5696D"/>
    <w:rsid w:val="00C61EEC"/>
    <w:rsid w:val="00C6411D"/>
    <w:rsid w:val="00C706CE"/>
    <w:rsid w:val="00C718EF"/>
    <w:rsid w:val="00C754DB"/>
    <w:rsid w:val="00C81E70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77174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11</cp:revision>
  <dcterms:created xsi:type="dcterms:W3CDTF">2018-10-08T10:43:00Z</dcterms:created>
  <dcterms:modified xsi:type="dcterms:W3CDTF">2018-10-11T07:10:00Z</dcterms:modified>
</cp:coreProperties>
</file>