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84" w:rsidRDefault="00CA1884" w:rsidP="00CA1884">
      <w:pPr>
        <w:pStyle w:val="BodyText"/>
        <w:tabs>
          <w:tab w:val="left" w:pos="2759"/>
        </w:tabs>
        <w:spacing w:before="93"/>
        <w:ind w:left="120"/>
      </w:pPr>
      <w:proofErr w:type="spellStart"/>
      <w:r>
        <w:t>Студијски</w:t>
      </w:r>
      <w:proofErr w:type="spellEnd"/>
      <w:r>
        <w:rPr>
          <w:spacing w:val="-6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tab/>
      </w:r>
      <w:proofErr w:type="spellStart"/>
      <w:r>
        <w:t>Унутрашња</w:t>
      </w:r>
      <w:proofErr w:type="spellEnd"/>
      <w:r>
        <w:rPr>
          <w:spacing w:val="-2"/>
        </w:rPr>
        <w:t xml:space="preserve"> </w:t>
      </w:r>
      <w:proofErr w:type="spellStart"/>
      <w:r>
        <w:t>архитектура</w:t>
      </w:r>
      <w:proofErr w:type="spellEnd"/>
    </w:p>
    <w:p w:rsidR="00CA1884" w:rsidRDefault="00CA1884" w:rsidP="00CA1884">
      <w:pPr>
        <w:pStyle w:val="BodyText"/>
      </w:pPr>
    </w:p>
    <w:p w:rsidR="00CA1884" w:rsidRDefault="00CA1884" w:rsidP="00CA1884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CA1884" w:rsidTr="00CA1884">
        <w:trPr>
          <w:trHeight w:val="28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CA1884" w:rsidTr="00CA1884">
        <w:trPr>
          <w:trHeight w:val="28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</w:tr>
      <w:tr w:rsidR="00CA1884" w:rsidTr="00CA1884">
        <w:trPr>
          <w:trHeight w:val="22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82559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ентеријера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82569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намештаја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4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8"/>
              <w:rPr>
                <w:sz w:val="16"/>
              </w:rPr>
            </w:pPr>
            <w:proofErr w:type="spellStart"/>
            <w:r>
              <w:rPr>
                <w:sz w:val="16"/>
              </w:rPr>
              <w:t>Типологија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ликовни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елементи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традиционалне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архитектуре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83566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83572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архитектура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унутрашњи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простор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82367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Типографија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изборни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82599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Урбани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83573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Боја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архитектонском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простору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2 (</w:t>
            </w:r>
            <w:proofErr w:type="spellStart"/>
            <w:r>
              <w:rPr>
                <w:sz w:val="16"/>
              </w:rPr>
              <w:t>проблемски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2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A1884" w:rsidTr="00CA1884">
        <w:trPr>
          <w:trHeight w:val="22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CA1884" w:rsidRDefault="00CA1884" w:rsidP="00CA1884">
      <w:pPr>
        <w:widowControl/>
        <w:autoSpaceDE/>
        <w:autoSpaceDN/>
        <w:rPr>
          <w:sz w:val="16"/>
        </w:rPr>
        <w:sectPr w:rsidR="00CA1884">
          <w:pgSz w:w="11900" w:h="16840"/>
          <w:pgMar w:top="1780" w:right="0" w:bottom="840" w:left="1300" w:header="400" w:footer="570" w:gutter="0"/>
          <w:cols w:space="720"/>
        </w:sectPr>
      </w:pP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Естетика 1 (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,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уторак 10</w:t>
      </w:r>
      <w:r w:rsidR="000B1120">
        <w:rPr>
          <w:rFonts w:ascii="Times New Roman" w:eastAsia="Calibri" w:hAnsi="Times New Roman" w:cs="Times New Roman"/>
          <w:sz w:val="20"/>
          <w:szCs w:val="20"/>
          <w:lang w:val="sr-Latn-RS"/>
        </w:rPr>
        <w:t>,30</w:t>
      </w:r>
      <w:r w:rsidR="000B1120">
        <w:rPr>
          <w:rFonts w:ascii="Times New Roman" w:eastAsia="Calibri" w:hAnsi="Times New Roman" w:cs="Times New Roman"/>
          <w:sz w:val="20"/>
          <w:szCs w:val="20"/>
          <w:lang w:val="sr-Cyrl-RS"/>
        </w:rPr>
        <w:t>-1</w:t>
      </w:r>
      <w:r w:rsidR="000B1120">
        <w:rPr>
          <w:rFonts w:ascii="Times New Roman" w:eastAsia="Calibri" w:hAnsi="Times New Roman" w:cs="Times New Roman"/>
          <w:sz w:val="20"/>
          <w:szCs w:val="20"/>
          <w:lang w:val="sr-Latn-RS"/>
        </w:rPr>
        <w:t>2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, соба Б25, Правни факултет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Пројектовање ентеријера,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Катарина Лончаревић</w:t>
      </w:r>
      <w:r w:rsidR="003B2BDF">
        <w:rPr>
          <w:rFonts w:ascii="Times New Roman" w:eastAsia="Calibri" w:hAnsi="Times New Roman" w:cs="Times New Roman"/>
          <w:sz w:val="20"/>
          <w:szCs w:val="20"/>
          <w:lang w:val="sr-Cyrl-RS"/>
        </w:rPr>
        <w:t>, четвртак 14,45-16,15 205, ФИН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Пројектовање намештаја,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Сања Дрвеница</w:t>
      </w:r>
      <w:r w:rsidR="008C63AB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8C63AB">
        <w:rPr>
          <w:rFonts w:ascii="Times New Roman" w:eastAsia="Calibri" w:hAnsi="Times New Roman" w:cs="Times New Roman"/>
          <w:sz w:val="20"/>
          <w:szCs w:val="20"/>
          <w:lang w:val="sr-Cyrl-CS"/>
        </w:rPr>
        <w:t>уторак од 15,30</w:t>
      </w:r>
      <w:r w:rsidR="00A7415F">
        <w:rPr>
          <w:rFonts w:ascii="Times New Roman" w:eastAsia="Calibri" w:hAnsi="Times New Roman" w:cs="Times New Roman"/>
          <w:sz w:val="20"/>
          <w:szCs w:val="20"/>
          <w:lang w:val="sr-Cyrl-CS"/>
        </w:rPr>
        <w:t>, соба 29, ФИН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Типологија и ликовни елементи традиционалне архитектуре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и В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Данијела Димковић</w:t>
      </w:r>
      <w:r w:rsidR="00A7415F">
        <w:rPr>
          <w:rFonts w:ascii="Times New Roman" w:eastAsia="Calibri" w:hAnsi="Times New Roman" w:cs="Times New Roman"/>
          <w:sz w:val="20"/>
          <w:szCs w:val="20"/>
          <w:lang w:val="sr-Cyrl-RS"/>
        </w:rPr>
        <w:t>, среда од 15, 205 ФИН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Архитектонска композиција, П и В:</w:t>
      </w:r>
      <w:r>
        <w:rPr>
          <w:rFonts w:ascii="Calibri" w:eastAsia="Calibri" w:hAnsi="Calibri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44715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понедељак </w:t>
      </w:r>
      <w:r w:rsidR="0044715C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13-16 </w:t>
      </w:r>
      <w:r w:rsidR="0044715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(28.10, </w:t>
      </w:r>
      <w:r w:rsidR="0044715C">
        <w:rPr>
          <w:rFonts w:ascii="Times New Roman" w:eastAsia="Calibri" w:hAnsi="Times New Roman" w:cs="Times New Roman"/>
          <w:sz w:val="20"/>
          <w:szCs w:val="20"/>
          <w:lang w:val="sr-Latn-RS"/>
        </w:rPr>
        <w:t>18.11, 25.11, 09.12, 23.12,</w:t>
      </w:r>
      <w:r w:rsidR="0044715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) </w:t>
      </w:r>
      <w:r w:rsidR="0044715C">
        <w:rPr>
          <w:rFonts w:ascii="Times New Roman" w:eastAsia="Calibri" w:hAnsi="Times New Roman" w:cs="Times New Roman"/>
          <w:sz w:val="20"/>
          <w:szCs w:val="20"/>
          <w:lang w:val="sr-Latn-RS"/>
        </w:rPr>
        <w:t>102</w:t>
      </w:r>
      <w:r w:rsidR="003B2BDF">
        <w:rPr>
          <w:rFonts w:ascii="Times New Roman" w:eastAsia="Calibri" w:hAnsi="Times New Roman" w:cs="Times New Roman"/>
          <w:sz w:val="20"/>
          <w:szCs w:val="20"/>
          <w:lang w:val="sr-Cyrl-RS"/>
        </w:rPr>
        <w:t>, ФИН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Савремена архитектура и унутрашњи простор, П и В:</w:t>
      </w:r>
      <w:r>
        <w:rPr>
          <w:rFonts w:ascii="Calibri" w:eastAsia="Calibri" w:hAnsi="Calibri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Драгана Васиљевић Томић</w:t>
      </w:r>
      <w:r w:rsidR="009E7B9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A73ADB">
        <w:rPr>
          <w:rFonts w:ascii="Times New Roman" w:eastAsia="Calibri" w:hAnsi="Times New Roman" w:cs="Times New Roman"/>
          <w:sz w:val="20"/>
          <w:szCs w:val="20"/>
          <w:lang w:val="sr-Cyrl-CS"/>
        </w:rPr>
        <w:t>четвртак 21.11. од 1</w:t>
      </w:r>
      <w:r w:rsidR="00A73ADB">
        <w:rPr>
          <w:rFonts w:ascii="Times New Roman" w:eastAsia="Calibri" w:hAnsi="Times New Roman" w:cs="Times New Roman"/>
          <w:sz w:val="20"/>
          <w:szCs w:val="20"/>
          <w:lang w:val="sr-Latn-RS"/>
        </w:rPr>
        <w:t>2</w:t>
      </w:r>
      <w:r w:rsidR="00A73ADB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у соби Б23, П</w:t>
      </w:r>
      <w:bookmarkStart w:id="0" w:name="_GoBack"/>
      <w:bookmarkEnd w:id="0"/>
      <w:r w:rsidR="00377EFB">
        <w:rPr>
          <w:rFonts w:ascii="Times New Roman" w:eastAsia="Calibri" w:hAnsi="Times New Roman" w:cs="Times New Roman"/>
          <w:sz w:val="20"/>
          <w:szCs w:val="20"/>
          <w:lang w:val="sr-Cyrl-CS"/>
        </w:rPr>
        <w:t>равни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Типографија, П и В:</w:t>
      </w:r>
      <w:r w:rsidR="00A7415F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A7415F" w:rsidRPr="00A7415F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Драган </w:t>
      </w:r>
      <w:r w:rsidR="00A7415F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Пешић, </w:t>
      </w:r>
      <w:r w:rsidR="00A7415F">
        <w:rPr>
          <w:rFonts w:ascii="Times New Roman" w:hAnsi="Times New Roman"/>
          <w:sz w:val="20"/>
          <w:szCs w:val="20"/>
          <w:lang w:val="sr-Cyrl-RS"/>
        </w:rPr>
        <w:t>понедељак од 14,30, соба А1, ФИН</w:t>
      </w:r>
      <w:r w:rsidR="00A7415F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Данијела Димковић</w:t>
      </w:r>
      <w:r w:rsidR="00A7415F">
        <w:rPr>
          <w:rFonts w:ascii="Times New Roman" w:eastAsia="Calibri" w:hAnsi="Times New Roman" w:cs="Times New Roman"/>
          <w:sz w:val="20"/>
          <w:szCs w:val="20"/>
          <w:lang w:val="sr-Cyrl-RS"/>
        </w:rPr>
        <w:t>, среда од 17, 205 ФИН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Урбани дизајн,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Наталија Богдановић</w:t>
      </w:r>
      <w:r w:rsidR="00A7415F">
        <w:rPr>
          <w:rFonts w:ascii="Times New Roman" w:eastAsia="Calibri" w:hAnsi="Times New Roman" w:cs="Times New Roman"/>
          <w:sz w:val="20"/>
          <w:szCs w:val="20"/>
          <w:lang w:val="sr-Cyrl-RS"/>
        </w:rPr>
        <w:t>, уторак од 18, 103, ФИН</w:t>
      </w:r>
    </w:p>
    <w:sectPr w:rsidR="00CA1884" w:rsidRPr="00CA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8E2"/>
    <w:multiLevelType w:val="hybridMultilevel"/>
    <w:tmpl w:val="98543EDE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84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1120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16D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77EFB"/>
    <w:rsid w:val="003800AB"/>
    <w:rsid w:val="0038047D"/>
    <w:rsid w:val="00383627"/>
    <w:rsid w:val="00383D6A"/>
    <w:rsid w:val="00394230"/>
    <w:rsid w:val="00397300"/>
    <w:rsid w:val="003977C2"/>
    <w:rsid w:val="003A37F8"/>
    <w:rsid w:val="003B2BDF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4715C"/>
    <w:rsid w:val="0045173D"/>
    <w:rsid w:val="00452011"/>
    <w:rsid w:val="0045231B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3AB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E7B91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ADB"/>
    <w:rsid w:val="00A73C26"/>
    <w:rsid w:val="00A7415F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355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884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6</cp:revision>
  <dcterms:created xsi:type="dcterms:W3CDTF">2019-11-12T07:15:00Z</dcterms:created>
  <dcterms:modified xsi:type="dcterms:W3CDTF">2019-11-19T08:47:00Z</dcterms:modified>
</cp:coreProperties>
</file>